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7CCE8" w14:textId="77777777" w:rsidR="00AD6625" w:rsidRPr="00AD6625" w:rsidRDefault="00AD6625" w:rsidP="00AD6625">
      <w:pPr>
        <w:jc w:val="center"/>
        <w:rPr>
          <w:rFonts w:ascii="Times New Roman" w:hAnsi="Times New Roman" w:cs="Times New Roman"/>
          <w:b/>
          <w:bCs/>
          <w:sz w:val="28"/>
          <w:szCs w:val="28"/>
        </w:rPr>
      </w:pPr>
      <w:r w:rsidRPr="00AD6625">
        <w:rPr>
          <w:rFonts w:ascii="Times New Roman" w:hAnsi="Times New Roman" w:cs="Times New Roman"/>
          <w:b/>
          <w:bCs/>
          <w:sz w:val="28"/>
          <w:szCs w:val="28"/>
        </w:rPr>
        <w:t>Tổ Chức Triển Khai Chuyển Đổi Số Quốc Gia và Định Hướng, Nhiệm Vụ, Giải Pháp Trọng Tâm</w:t>
      </w:r>
    </w:p>
    <w:p w14:paraId="0CACB328"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pict w14:anchorId="17DE15D0">
          <v:rect id="_x0000_i1055" style="width:0;height:1.5pt" o:hralign="center" o:hrstd="t" o:hr="t" fillcolor="#a0a0a0" stroked="f"/>
        </w:pict>
      </w:r>
    </w:p>
    <w:p w14:paraId="5861B4F6"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Kính thưa đ/c Trần Quý Kiên, Thứ trưởng Bộ TNMT</w:t>
      </w:r>
    </w:p>
    <w:p w14:paraId="37681A62"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Kính thưa đ/c Nguyễn Ngọc Hòe, Phó Chủ tịch UBND TP Cần Thơ</w:t>
      </w:r>
    </w:p>
    <w:p w14:paraId="2FC8F35A"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Kính thưa đ/c Lê Phú Hà, Cục trưởng Cục CĐS &amp; Thông tin dữ liệu TNMT</w:t>
      </w:r>
    </w:p>
    <w:p w14:paraId="4B2C7DB1"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Kính thưa các đồng chí lãnh đạo, quý vị đại biểu,</w:t>
      </w:r>
    </w:p>
    <w:p w14:paraId="04DEB969"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 xml:space="preserve">Hôm nay, chúng ta có mặt tại </w:t>
      </w:r>
      <w:r w:rsidRPr="00AD6625">
        <w:rPr>
          <w:rFonts w:ascii="Times New Roman" w:hAnsi="Times New Roman" w:cs="Times New Roman"/>
          <w:b/>
          <w:bCs/>
          <w:sz w:val="28"/>
          <w:szCs w:val="28"/>
        </w:rPr>
        <w:t>Hội nghị Chuyển Đổi Số, Chuyển Đổi Xanh Tài Nguyên và Môi Trường 2024</w:t>
      </w:r>
      <w:r w:rsidRPr="00AD6625">
        <w:rPr>
          <w:rFonts w:ascii="Times New Roman" w:hAnsi="Times New Roman" w:cs="Times New Roman"/>
          <w:sz w:val="28"/>
          <w:szCs w:val="28"/>
        </w:rPr>
        <w:t xml:space="preserve"> – một sự kiện quan trọng, không chỉ để đánh giá những thành tựu đã đạt được mà còn để định hướng cho tương lai phát triển bền vững.</w:t>
      </w:r>
    </w:p>
    <w:p w14:paraId="6F7B96E8"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Trước hết, thay mặt Bộ Thông tin và truyền thông, tôi xin gửi lời chúc tốt đẹp nhất tới Hội nghị. Chúc các đồng chí sức khỏe, chúc Hội nghị thành công rực rỡ và mang lại nhiều giải pháp thiết thực, hiệu quả, góp phần đưa đất nước tiến xa hơn trong hành trình chuyển đổi số và chuyển đổi xanh.</w:t>
      </w:r>
    </w:p>
    <w:p w14:paraId="73593119"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Kính thưa quý vị,</w:t>
      </w:r>
    </w:p>
    <w:p w14:paraId="3FBD7ECC"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Chuyển đổi số và chuyển đổi xanh không chỉ là nhiệm vụ, mà còn là sứ mệnh để chúng ta đảm bảo phát triển bền vững, hài hòa giữa tăng trưởng kinh tế, bảo vệ môi trường, và cải thiện đời sống nhân dân. Trong đó, ngành tài nguyên và môi trường đóng vai trò nền tảng, từ quản lý các nguồn tài nguyên quốc gia đến xây dựng các cơ sở dữ liệu trọng yếu phục vụ phát triển kinh tế - xã hội.</w:t>
      </w:r>
    </w:p>
    <w:p w14:paraId="63B6358B"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 xml:space="preserve">Như cha ông ta từng đúc kết: </w:t>
      </w:r>
      <w:r w:rsidRPr="00AD6625">
        <w:rPr>
          <w:rFonts w:ascii="Times New Roman" w:hAnsi="Times New Roman" w:cs="Times New Roman"/>
          <w:b/>
          <w:bCs/>
          <w:sz w:val="28"/>
          <w:szCs w:val="28"/>
        </w:rPr>
        <w:t>“Đinh, điền, tiền, triện”</w:t>
      </w:r>
      <w:r w:rsidRPr="00AD6625">
        <w:rPr>
          <w:rFonts w:ascii="Times New Roman" w:hAnsi="Times New Roman" w:cs="Times New Roman"/>
          <w:sz w:val="28"/>
          <w:szCs w:val="28"/>
        </w:rPr>
        <w:t xml:space="preserve">, thì "điền" – đất đai – luôn là một trụ cột quan trọng của quốc gia. Ngày nay, việc số hóa và quản lý dữ liệu đất đai đã nâng tầm ý nghĩa này, biến cơ sở dữ liệu đất đai trở thành một trong </w:t>
      </w:r>
      <w:r w:rsidRPr="00AD6625">
        <w:rPr>
          <w:rFonts w:ascii="Times New Roman" w:hAnsi="Times New Roman" w:cs="Times New Roman"/>
          <w:b/>
          <w:bCs/>
          <w:sz w:val="28"/>
          <w:szCs w:val="28"/>
        </w:rPr>
        <w:t>bốn cơ sở dữ liệu quốc gia trọng yếu</w:t>
      </w:r>
      <w:r w:rsidRPr="00AD6625">
        <w:rPr>
          <w:rFonts w:ascii="Times New Roman" w:hAnsi="Times New Roman" w:cs="Times New Roman"/>
          <w:sz w:val="28"/>
          <w:szCs w:val="28"/>
        </w:rPr>
        <w:t xml:space="preserve"> – nền tảng để phát triển đất nước. </w:t>
      </w:r>
    </w:p>
    <w:p w14:paraId="603102BD"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pict w14:anchorId="3DF785BC">
          <v:rect id="_x0000_i1056" style="width:0;height:1.5pt" o:hralign="center" o:hrstd="t" o:hr="t" fillcolor="#a0a0a0" stroked="f"/>
        </w:pict>
      </w:r>
    </w:p>
    <w:p w14:paraId="5343066B" w14:textId="77777777" w:rsidR="00AD6625" w:rsidRPr="00AD6625" w:rsidRDefault="00AD6625" w:rsidP="00AD6625">
      <w:pPr>
        <w:rPr>
          <w:rFonts w:ascii="Times New Roman" w:hAnsi="Times New Roman" w:cs="Times New Roman"/>
          <w:b/>
          <w:bCs/>
          <w:sz w:val="28"/>
          <w:szCs w:val="28"/>
        </w:rPr>
      </w:pPr>
      <w:r w:rsidRPr="00AD6625">
        <w:rPr>
          <w:rFonts w:ascii="Times New Roman" w:hAnsi="Times New Roman" w:cs="Times New Roman"/>
          <w:b/>
          <w:bCs/>
          <w:sz w:val="28"/>
          <w:szCs w:val="28"/>
        </w:rPr>
        <w:t>I. Những kết quả nổi bật của ngành tài nguyên và môi trường</w:t>
      </w:r>
    </w:p>
    <w:p w14:paraId="4D5A1714"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Trước hết tôi xin điểm qua một số kết quả nổi bật về chuyển đổi số của ngành tài nguyên và môi trường đã đạt được trong thời gian vừa qua</w:t>
      </w:r>
    </w:p>
    <w:p w14:paraId="14343CCD"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Thứ nhất</w:t>
      </w:r>
      <w:r w:rsidRPr="00AD6625">
        <w:rPr>
          <w:rFonts w:ascii="Times New Roman" w:hAnsi="Times New Roman" w:cs="Times New Roman"/>
          <w:sz w:val="28"/>
          <w:szCs w:val="28"/>
        </w:rPr>
        <w:t xml:space="preserve">, ngành đã tập trung xây dựng và hoàn thiện hạ tầng số theo hướng hiện đại. Ngành đã vận hành </w:t>
      </w:r>
      <w:r w:rsidRPr="00AD6625">
        <w:rPr>
          <w:rFonts w:ascii="Times New Roman" w:hAnsi="Times New Roman" w:cs="Times New Roman"/>
          <w:b/>
          <w:bCs/>
          <w:sz w:val="28"/>
          <w:szCs w:val="28"/>
        </w:rPr>
        <w:t>3 trung tâm dữ liệu lớn</w:t>
      </w:r>
      <w:r w:rsidRPr="00AD6625">
        <w:rPr>
          <w:rFonts w:ascii="Times New Roman" w:hAnsi="Times New Roman" w:cs="Times New Roman"/>
          <w:sz w:val="28"/>
          <w:szCs w:val="28"/>
        </w:rPr>
        <w:t xml:space="preserve">, đáp ứng tiêu chuẩn bảo mật cấp độ 4, sử dụng công nghệ điện toán đám mây và cung cấp </w:t>
      </w:r>
      <w:r w:rsidRPr="00AD6625">
        <w:rPr>
          <w:rFonts w:ascii="Times New Roman" w:hAnsi="Times New Roman" w:cs="Times New Roman"/>
          <w:b/>
          <w:bCs/>
          <w:sz w:val="28"/>
          <w:szCs w:val="28"/>
        </w:rPr>
        <w:t>trên 752 máy chủ</w:t>
      </w:r>
      <w:r w:rsidRPr="00AD6625">
        <w:rPr>
          <w:rFonts w:ascii="Times New Roman" w:hAnsi="Times New Roman" w:cs="Times New Roman"/>
          <w:sz w:val="28"/>
          <w:szCs w:val="28"/>
        </w:rPr>
        <w:t>. Các trung tâm này đảm bảo lưu trữ an toàn và vận hành ổn định các cơ sở dữ liệu trọng yếu như đất đai, môi trường, và tài nguyên nước</w:t>
      </w:r>
    </w:p>
    <w:p w14:paraId="330D327B"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lastRenderedPageBreak/>
        <w:t>Thứ hai</w:t>
      </w:r>
      <w:r w:rsidRPr="00AD6625">
        <w:rPr>
          <w:rFonts w:ascii="Times New Roman" w:hAnsi="Times New Roman" w:cs="Times New Roman"/>
          <w:sz w:val="28"/>
          <w:szCs w:val="28"/>
        </w:rPr>
        <w:t xml:space="preserve">, ngành đã đạt được những bước tiến lớn trong số hóa dữ liệu, đặc biệt là dữ liệu đất đai. Hơn </w:t>
      </w:r>
      <w:r w:rsidRPr="00AD6625">
        <w:rPr>
          <w:rFonts w:ascii="Times New Roman" w:hAnsi="Times New Roman" w:cs="Times New Roman"/>
          <w:b/>
          <w:bCs/>
          <w:sz w:val="28"/>
          <w:szCs w:val="28"/>
        </w:rPr>
        <w:t>46 triệu thửa đất</w:t>
      </w:r>
      <w:r w:rsidRPr="00AD6625">
        <w:rPr>
          <w:rFonts w:ascii="Times New Roman" w:hAnsi="Times New Roman" w:cs="Times New Roman"/>
          <w:sz w:val="28"/>
          <w:szCs w:val="28"/>
        </w:rPr>
        <w:t xml:space="preserve"> trên cả nước đã được số hóa và tích hợp vào </w:t>
      </w:r>
      <w:r w:rsidRPr="00AD6625">
        <w:rPr>
          <w:rFonts w:ascii="Times New Roman" w:hAnsi="Times New Roman" w:cs="Times New Roman"/>
          <w:b/>
          <w:bCs/>
          <w:sz w:val="28"/>
          <w:szCs w:val="28"/>
        </w:rPr>
        <w:t>Cơ sở Dữ liệu Quốc gia về Đất đai</w:t>
      </w:r>
      <w:r w:rsidRPr="00AD6625">
        <w:rPr>
          <w:rFonts w:ascii="Times New Roman" w:hAnsi="Times New Roman" w:cs="Times New Roman"/>
          <w:sz w:val="28"/>
          <w:szCs w:val="28"/>
        </w:rPr>
        <w:t>, tạo nền tảng vững chắc cho quy hoạch sử dụng đất, cải cách thủ tục hành chính, và tăng tính minh bạch trong quản lý.</w:t>
      </w:r>
    </w:p>
    <w:p w14:paraId="1C566064"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Thứ ba</w:t>
      </w:r>
      <w:r w:rsidRPr="00AD6625">
        <w:rPr>
          <w:rFonts w:ascii="Times New Roman" w:hAnsi="Times New Roman" w:cs="Times New Roman"/>
          <w:sz w:val="28"/>
          <w:szCs w:val="28"/>
        </w:rPr>
        <w:t xml:space="preserve">, chất lượng dịch vụ công trực tuyến của ngành đã được nâng cao đáng kể. Hiện nay, ngành đã cung cấp </w:t>
      </w:r>
      <w:r w:rsidRPr="00AD6625">
        <w:rPr>
          <w:rFonts w:ascii="Times New Roman" w:hAnsi="Times New Roman" w:cs="Times New Roman"/>
          <w:b/>
          <w:bCs/>
          <w:sz w:val="28"/>
          <w:szCs w:val="28"/>
        </w:rPr>
        <w:t>861 dịch vụ công trực tuyến</w:t>
      </w:r>
      <w:r w:rsidRPr="00AD6625">
        <w:rPr>
          <w:rFonts w:ascii="Times New Roman" w:hAnsi="Times New Roman" w:cs="Times New Roman"/>
          <w:sz w:val="28"/>
          <w:szCs w:val="28"/>
        </w:rPr>
        <w:t xml:space="preserve">, trong đó </w:t>
      </w:r>
      <w:r w:rsidRPr="00AD6625">
        <w:rPr>
          <w:rFonts w:ascii="Times New Roman" w:hAnsi="Times New Roman" w:cs="Times New Roman"/>
          <w:b/>
          <w:bCs/>
          <w:sz w:val="28"/>
          <w:szCs w:val="28"/>
        </w:rPr>
        <w:t>82,5%</w:t>
      </w:r>
      <w:r w:rsidRPr="00AD6625">
        <w:rPr>
          <w:rFonts w:ascii="Times New Roman" w:hAnsi="Times New Roman" w:cs="Times New Roman"/>
          <w:sz w:val="28"/>
          <w:szCs w:val="28"/>
        </w:rPr>
        <w:t xml:space="preserve"> đạt mức độ toàn trình, giảm thời gian và chi phí cho người dân, doanh nghiệp. Ngành đang hướng tới mục tiêu đạt </w:t>
      </w:r>
      <w:r w:rsidRPr="00AD6625">
        <w:rPr>
          <w:rFonts w:ascii="Times New Roman" w:hAnsi="Times New Roman" w:cs="Times New Roman"/>
          <w:b/>
          <w:bCs/>
          <w:sz w:val="28"/>
          <w:szCs w:val="28"/>
        </w:rPr>
        <w:t>100% dịch vụ công mức độ toàn trình</w:t>
      </w:r>
      <w:r w:rsidRPr="00AD6625">
        <w:rPr>
          <w:rFonts w:ascii="Times New Roman" w:hAnsi="Times New Roman" w:cs="Times New Roman"/>
          <w:sz w:val="28"/>
          <w:szCs w:val="28"/>
        </w:rPr>
        <w:t xml:space="preserve"> vào năm 2025, giúp mọi người dân và tổ chức đều có thể tiếp cận dịch vụ nhanh chóng, thuận tiện.</w:t>
      </w:r>
    </w:p>
    <w:p w14:paraId="38BCAFA6"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Thứ tư</w:t>
      </w:r>
      <w:r w:rsidRPr="00AD6625">
        <w:rPr>
          <w:rFonts w:ascii="Times New Roman" w:hAnsi="Times New Roman" w:cs="Times New Roman"/>
          <w:sz w:val="28"/>
          <w:szCs w:val="28"/>
        </w:rPr>
        <w:t xml:space="preserve">, ngành đã đẩy mạnh kết nối dữ liệu liên ngành. Hệ thống LGSP đã thực hiện </w:t>
      </w:r>
      <w:r w:rsidRPr="00AD6625">
        <w:rPr>
          <w:rFonts w:ascii="Times New Roman" w:hAnsi="Times New Roman" w:cs="Times New Roman"/>
          <w:b/>
          <w:bCs/>
          <w:sz w:val="28"/>
          <w:szCs w:val="28"/>
        </w:rPr>
        <w:t>8,7 triệu giao dịch</w:t>
      </w:r>
      <w:r w:rsidRPr="00AD6625">
        <w:rPr>
          <w:rFonts w:ascii="Times New Roman" w:hAnsi="Times New Roman" w:cs="Times New Roman"/>
          <w:sz w:val="28"/>
          <w:szCs w:val="28"/>
        </w:rPr>
        <w:t xml:space="preserve"> trong năm 2024, liên thông chặt chẽ với các cơ sở dữ liệu quốc gia khác như dân cư, bảo hiểm, và giáo dục, tạo điều kiện thuận lợi cho công tác quản lý và phát triển kinh tế</w:t>
      </w:r>
    </w:p>
    <w:p w14:paraId="39AB4C8C"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Thứ năm</w:t>
      </w:r>
      <w:r w:rsidRPr="00AD6625">
        <w:rPr>
          <w:rFonts w:ascii="Times New Roman" w:hAnsi="Times New Roman" w:cs="Times New Roman"/>
          <w:sz w:val="28"/>
          <w:szCs w:val="28"/>
        </w:rPr>
        <w:t>, ngành đã chú trọng công tác bảo đảm an toàn, an ninh thông tin, đã triển khai các giải pháp bảo mật theo mô hình 4 lớp, bao gồm giám sát, phát hiện và ngăn chặn các nguy cơ tấn công mạng. Các biện pháp này đảm bảo rằng dữ liệu trọng yếu như đất đai, tài nguyên nước, và môi trường luôn được bảo vệ an toàn, đồng thời nâng cao năng lực phòng thủ trước các nguy cơ an ninh mạng ngày càng gia tăng</w:t>
      </w:r>
    </w:p>
    <w:p w14:paraId="7BA45725"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 xml:space="preserve">Tuy nhiên, chúng ta vẫn còn đối mặt với một số khó khăn: </w:t>
      </w:r>
      <w:r w:rsidRPr="00AD6625">
        <w:rPr>
          <w:rFonts w:ascii="Times New Roman" w:hAnsi="Times New Roman" w:cs="Times New Roman"/>
          <w:b/>
          <w:bCs/>
          <w:sz w:val="28"/>
          <w:szCs w:val="28"/>
        </w:rPr>
        <w:t>kinh phí hạn chế</w:t>
      </w:r>
      <w:r w:rsidRPr="00AD6625">
        <w:rPr>
          <w:rFonts w:ascii="Times New Roman" w:hAnsi="Times New Roman" w:cs="Times New Roman"/>
          <w:sz w:val="28"/>
          <w:szCs w:val="28"/>
        </w:rPr>
        <w:t>, hạ tầng chưa đồng bộ tại một số địa phương, và chất lượng dữ liệu chưa thực sự "đúng, đủ, sạch, sống".</w:t>
      </w:r>
    </w:p>
    <w:p w14:paraId="6AB020CC"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pict w14:anchorId="5BD24779">
          <v:rect id="_x0000_i1057" style="width:0;height:1.5pt" o:hralign="center" o:hrstd="t" o:hr="t" fillcolor="#a0a0a0" stroked="f"/>
        </w:pict>
      </w:r>
    </w:p>
    <w:p w14:paraId="01E723C8" w14:textId="77777777" w:rsidR="00AD6625" w:rsidRPr="00AD6625" w:rsidRDefault="00AD6625" w:rsidP="00AD6625">
      <w:pPr>
        <w:rPr>
          <w:rFonts w:ascii="Times New Roman" w:hAnsi="Times New Roman" w:cs="Times New Roman"/>
          <w:b/>
          <w:bCs/>
          <w:sz w:val="28"/>
          <w:szCs w:val="28"/>
        </w:rPr>
      </w:pPr>
      <w:r w:rsidRPr="00AD6625">
        <w:rPr>
          <w:rFonts w:ascii="Times New Roman" w:hAnsi="Times New Roman" w:cs="Times New Roman"/>
          <w:b/>
          <w:bCs/>
          <w:sz w:val="28"/>
          <w:szCs w:val="28"/>
        </w:rPr>
        <w:t>II. Nhiệm vụ trọng tâm thời gian tới</w:t>
      </w:r>
    </w:p>
    <w:p w14:paraId="1B5451D3"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Để tiếp tục phát huy những kết quả đạt được, chúng ta cần tập trung vào các nhiệm vụ trọng tâm sau:</w:t>
      </w:r>
    </w:p>
    <w:p w14:paraId="0CD3DEE7"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1. Hoàn thiện Cơ sở Dữ liệu Quốc gia về Đất đai</w:t>
      </w:r>
    </w:p>
    <w:p w14:paraId="371B06D4" w14:textId="77777777" w:rsidR="00AD6625" w:rsidRPr="00AD6625" w:rsidRDefault="00AD6625" w:rsidP="00AD6625">
      <w:pPr>
        <w:numPr>
          <w:ilvl w:val="0"/>
          <w:numId w:val="1"/>
        </w:numPr>
        <w:rPr>
          <w:rFonts w:ascii="Times New Roman" w:hAnsi="Times New Roman" w:cs="Times New Roman"/>
          <w:sz w:val="28"/>
          <w:szCs w:val="28"/>
        </w:rPr>
      </w:pPr>
      <w:r w:rsidRPr="00AD6625">
        <w:rPr>
          <w:rFonts w:ascii="Times New Roman" w:hAnsi="Times New Roman" w:cs="Times New Roman"/>
          <w:b/>
          <w:bCs/>
          <w:sz w:val="28"/>
          <w:szCs w:val="28"/>
        </w:rPr>
        <w:t>Cập nhật và làm sạch dữ liệu:</w:t>
      </w:r>
      <w:r w:rsidRPr="00AD6625">
        <w:rPr>
          <w:rFonts w:ascii="Times New Roman" w:hAnsi="Times New Roman" w:cs="Times New Roman"/>
          <w:sz w:val="28"/>
          <w:szCs w:val="28"/>
        </w:rPr>
        <w:t xml:space="preserve"> Đảm bảo </w:t>
      </w:r>
      <w:r w:rsidRPr="00AD6625">
        <w:rPr>
          <w:rFonts w:ascii="Times New Roman" w:hAnsi="Times New Roman" w:cs="Times New Roman"/>
          <w:b/>
          <w:bCs/>
          <w:sz w:val="28"/>
          <w:szCs w:val="28"/>
        </w:rPr>
        <w:t>100% thửa đất</w:t>
      </w:r>
      <w:r w:rsidRPr="00AD6625">
        <w:rPr>
          <w:rFonts w:ascii="Times New Roman" w:hAnsi="Times New Roman" w:cs="Times New Roman"/>
          <w:sz w:val="28"/>
          <w:szCs w:val="28"/>
        </w:rPr>
        <w:t xml:space="preserve"> trên cả nước được số hóa đầy đủ, chính xác, với trọng tâm là các khu vực có dữ liệu thiếu hoặc không đồng bộ.</w:t>
      </w:r>
    </w:p>
    <w:p w14:paraId="22E1D4B9" w14:textId="77777777" w:rsidR="00AD6625" w:rsidRPr="00AD6625" w:rsidRDefault="00AD6625" w:rsidP="00AD6625">
      <w:pPr>
        <w:numPr>
          <w:ilvl w:val="0"/>
          <w:numId w:val="1"/>
        </w:numPr>
        <w:rPr>
          <w:rFonts w:ascii="Times New Roman" w:hAnsi="Times New Roman" w:cs="Times New Roman"/>
          <w:sz w:val="28"/>
          <w:szCs w:val="28"/>
        </w:rPr>
      </w:pPr>
      <w:r w:rsidRPr="00AD6625">
        <w:rPr>
          <w:rFonts w:ascii="Times New Roman" w:hAnsi="Times New Roman" w:cs="Times New Roman"/>
          <w:b/>
          <w:bCs/>
          <w:sz w:val="28"/>
          <w:szCs w:val="28"/>
        </w:rPr>
        <w:t>Tích hợp và kết nối liên thông:</w:t>
      </w:r>
      <w:r w:rsidRPr="00AD6625">
        <w:rPr>
          <w:rFonts w:ascii="Times New Roman" w:hAnsi="Times New Roman" w:cs="Times New Roman"/>
          <w:sz w:val="28"/>
          <w:szCs w:val="28"/>
        </w:rPr>
        <w:t xml:space="preserve"> Kết nối dữ liệu đất đai với các cơ sở dữ liệu quốc gia khác như dân cư, quy hoạch, tài chính, và môi trường, phục vụ quản lý và phát triển kinh tế - xã hội.</w:t>
      </w:r>
    </w:p>
    <w:p w14:paraId="4CAA91A7" w14:textId="77777777" w:rsidR="00AD6625" w:rsidRPr="00AD6625" w:rsidRDefault="00AD6625" w:rsidP="00AD6625">
      <w:pPr>
        <w:numPr>
          <w:ilvl w:val="0"/>
          <w:numId w:val="1"/>
        </w:numPr>
        <w:rPr>
          <w:rFonts w:ascii="Times New Roman" w:hAnsi="Times New Roman" w:cs="Times New Roman"/>
          <w:sz w:val="28"/>
          <w:szCs w:val="28"/>
        </w:rPr>
      </w:pPr>
      <w:r w:rsidRPr="00AD6625">
        <w:rPr>
          <w:rFonts w:ascii="Times New Roman" w:hAnsi="Times New Roman" w:cs="Times New Roman"/>
          <w:b/>
          <w:bCs/>
          <w:sz w:val="28"/>
          <w:szCs w:val="28"/>
        </w:rPr>
        <w:lastRenderedPageBreak/>
        <w:t>Phát triển dịch vụ dữ liệu:</w:t>
      </w:r>
      <w:r w:rsidRPr="00AD6625">
        <w:rPr>
          <w:rFonts w:ascii="Times New Roman" w:hAnsi="Times New Roman" w:cs="Times New Roman"/>
          <w:sz w:val="28"/>
          <w:szCs w:val="28"/>
        </w:rPr>
        <w:t xml:space="preserve"> Xây dựng cơ chế khai thác và cung cấp dữ liệu đất đai theo hướng thương mại hóa một phần, tạo nguồn thu để tái đầu tư.</w:t>
      </w:r>
    </w:p>
    <w:p w14:paraId="46A28258"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2. Phát triển Hạ tầng Dữ liệu Quốc gia về Không gian Địa lý</w:t>
      </w:r>
    </w:p>
    <w:p w14:paraId="636F392B" w14:textId="77777777" w:rsidR="00AD6625" w:rsidRPr="00AD6625" w:rsidRDefault="00AD6625" w:rsidP="00AD6625">
      <w:pPr>
        <w:numPr>
          <w:ilvl w:val="0"/>
          <w:numId w:val="2"/>
        </w:numPr>
        <w:rPr>
          <w:rFonts w:ascii="Times New Roman" w:hAnsi="Times New Roman" w:cs="Times New Roman"/>
          <w:sz w:val="28"/>
          <w:szCs w:val="28"/>
        </w:rPr>
      </w:pPr>
      <w:r w:rsidRPr="00AD6625">
        <w:rPr>
          <w:rFonts w:ascii="Times New Roman" w:hAnsi="Times New Roman" w:cs="Times New Roman"/>
          <w:b/>
          <w:bCs/>
          <w:sz w:val="28"/>
          <w:szCs w:val="28"/>
        </w:rPr>
        <w:t>Tích hợp và chuẩn hóa:</w:t>
      </w:r>
      <w:r w:rsidRPr="00AD6625">
        <w:rPr>
          <w:rFonts w:ascii="Times New Roman" w:hAnsi="Times New Roman" w:cs="Times New Roman"/>
          <w:sz w:val="28"/>
          <w:szCs w:val="28"/>
        </w:rPr>
        <w:t xml:space="preserve"> Xây dựng hạ tầng dữ liệu không gian địa lý thống nhất, tích hợp bản đồ số, dữ liệu viễn thám, GPS và IoT, theo tiêu chuẩn quốc tế như BIM và CIM.</w:t>
      </w:r>
    </w:p>
    <w:p w14:paraId="3CF1003C" w14:textId="77777777" w:rsidR="00AD6625" w:rsidRPr="00AD6625" w:rsidRDefault="00AD6625" w:rsidP="00AD6625">
      <w:pPr>
        <w:numPr>
          <w:ilvl w:val="0"/>
          <w:numId w:val="2"/>
        </w:numPr>
        <w:rPr>
          <w:rFonts w:ascii="Times New Roman" w:hAnsi="Times New Roman" w:cs="Times New Roman"/>
          <w:sz w:val="28"/>
          <w:szCs w:val="28"/>
        </w:rPr>
      </w:pPr>
      <w:r w:rsidRPr="00AD6625">
        <w:rPr>
          <w:rFonts w:ascii="Times New Roman" w:hAnsi="Times New Roman" w:cs="Times New Roman"/>
          <w:b/>
          <w:bCs/>
          <w:sz w:val="28"/>
          <w:szCs w:val="28"/>
        </w:rPr>
        <w:t>Ứng dụng Digital Twin:</w:t>
      </w:r>
      <w:r w:rsidRPr="00AD6625">
        <w:rPr>
          <w:rFonts w:ascii="Times New Roman" w:hAnsi="Times New Roman" w:cs="Times New Roman"/>
          <w:sz w:val="28"/>
          <w:szCs w:val="28"/>
        </w:rPr>
        <w:t xml:space="preserve"> Phát triển mô hình số hóa đô thị và hạ tầng vật lý, hỗ trợ quy hoạch, quản lý đô thị thông minh và dự báo.</w:t>
      </w:r>
    </w:p>
    <w:p w14:paraId="04A2E0EE" w14:textId="77777777" w:rsidR="00AD6625" w:rsidRPr="00AD6625" w:rsidRDefault="00AD6625" w:rsidP="00AD6625">
      <w:pPr>
        <w:numPr>
          <w:ilvl w:val="0"/>
          <w:numId w:val="2"/>
        </w:numPr>
        <w:rPr>
          <w:rFonts w:ascii="Times New Roman" w:hAnsi="Times New Roman" w:cs="Times New Roman"/>
          <w:sz w:val="28"/>
          <w:szCs w:val="28"/>
        </w:rPr>
      </w:pPr>
      <w:r w:rsidRPr="00AD6625">
        <w:rPr>
          <w:rFonts w:ascii="Times New Roman" w:hAnsi="Times New Roman" w:cs="Times New Roman"/>
          <w:b/>
          <w:bCs/>
          <w:sz w:val="28"/>
          <w:szCs w:val="28"/>
        </w:rPr>
        <w:t>Liên kết liên ngành:</w:t>
      </w:r>
      <w:r w:rsidRPr="00AD6625">
        <w:rPr>
          <w:rFonts w:ascii="Times New Roman" w:hAnsi="Times New Roman" w:cs="Times New Roman"/>
          <w:sz w:val="28"/>
          <w:szCs w:val="28"/>
        </w:rPr>
        <w:t xml:space="preserve"> Đảm bảo dữ liệu không gian địa lý liên thông với các lĩnh vực như đất đai, môi trường, giao thông và khí tượng thủy văn.</w:t>
      </w:r>
    </w:p>
    <w:p w14:paraId="779BC9D9"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3. Ứng dụng công nghệ và hợp tác chặt chẽ</w:t>
      </w:r>
    </w:p>
    <w:p w14:paraId="2E9B7D4C" w14:textId="77777777" w:rsidR="00AD6625" w:rsidRPr="00AD6625" w:rsidRDefault="00AD6625" w:rsidP="00AD6625">
      <w:pPr>
        <w:numPr>
          <w:ilvl w:val="0"/>
          <w:numId w:val="3"/>
        </w:numPr>
        <w:rPr>
          <w:rFonts w:ascii="Times New Roman" w:hAnsi="Times New Roman" w:cs="Times New Roman"/>
          <w:sz w:val="28"/>
          <w:szCs w:val="28"/>
        </w:rPr>
      </w:pPr>
      <w:r w:rsidRPr="00AD6625">
        <w:rPr>
          <w:rFonts w:ascii="Times New Roman" w:hAnsi="Times New Roman" w:cs="Times New Roman"/>
          <w:b/>
          <w:bCs/>
          <w:sz w:val="28"/>
          <w:szCs w:val="28"/>
        </w:rPr>
        <w:t>Công nghệ hiện đại:</w:t>
      </w:r>
      <w:r w:rsidRPr="00AD6625">
        <w:rPr>
          <w:rFonts w:ascii="Times New Roman" w:hAnsi="Times New Roman" w:cs="Times New Roman"/>
          <w:sz w:val="28"/>
          <w:szCs w:val="28"/>
        </w:rPr>
        <w:t xml:space="preserve"> Đưa trí tuệ nhân tạo (AI), dữ liệu lớn (Big Data) và công nghệ viễn thám vào thu thập và phân tích dữ liệu nhanh hơn, chính xác hơn.</w:t>
      </w:r>
    </w:p>
    <w:p w14:paraId="1E22A301" w14:textId="77777777" w:rsidR="00AD6625" w:rsidRPr="00AD6625" w:rsidRDefault="00AD6625" w:rsidP="00AD6625">
      <w:pPr>
        <w:numPr>
          <w:ilvl w:val="0"/>
          <w:numId w:val="3"/>
        </w:numPr>
        <w:rPr>
          <w:rFonts w:ascii="Times New Roman" w:hAnsi="Times New Roman" w:cs="Times New Roman"/>
          <w:sz w:val="28"/>
          <w:szCs w:val="28"/>
        </w:rPr>
      </w:pPr>
      <w:r w:rsidRPr="00AD6625">
        <w:rPr>
          <w:rFonts w:ascii="Times New Roman" w:hAnsi="Times New Roman" w:cs="Times New Roman"/>
          <w:b/>
          <w:bCs/>
          <w:sz w:val="28"/>
          <w:szCs w:val="28"/>
        </w:rPr>
        <w:t>Hợp tác công – tư:</w:t>
      </w:r>
      <w:r w:rsidRPr="00AD6625">
        <w:rPr>
          <w:rFonts w:ascii="Times New Roman" w:hAnsi="Times New Roman" w:cs="Times New Roman"/>
          <w:sz w:val="28"/>
          <w:szCs w:val="28"/>
        </w:rPr>
        <w:t xml:space="preserve"> Khuyến khích các doanh nghiệp công nghệ tham gia xây dựng và vận hành các cơ sở dữ liệu, đồng thời phối hợp chặt chẽ với các bộ, ngành khác để đảm bảo liên thông.</w:t>
      </w:r>
    </w:p>
    <w:p w14:paraId="31D42166"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4. Tăng cường bảo mật và chủ quyền số</w:t>
      </w:r>
    </w:p>
    <w:p w14:paraId="32121D33" w14:textId="77777777" w:rsidR="00AD6625" w:rsidRPr="00AD6625" w:rsidRDefault="00AD6625" w:rsidP="00AD6625">
      <w:pPr>
        <w:numPr>
          <w:ilvl w:val="0"/>
          <w:numId w:val="4"/>
        </w:numPr>
        <w:rPr>
          <w:rFonts w:ascii="Times New Roman" w:hAnsi="Times New Roman" w:cs="Times New Roman"/>
          <w:sz w:val="28"/>
          <w:szCs w:val="28"/>
        </w:rPr>
      </w:pPr>
      <w:r w:rsidRPr="00AD6625">
        <w:rPr>
          <w:rFonts w:ascii="Times New Roman" w:hAnsi="Times New Roman" w:cs="Times New Roman"/>
          <w:sz w:val="28"/>
          <w:szCs w:val="28"/>
        </w:rPr>
        <w:t>Xây dựng các giải pháp bảo mật hiện đại, đảm bảo an toàn dữ liệu đất đai và các cơ sở dữ liệu quan trọng khác. Đồng thời, bảo vệ quyền lợi của người dân và doanh nghiệp trong không gian số.</w:t>
      </w:r>
    </w:p>
    <w:p w14:paraId="7BF6EA84"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5. Đa dạng hóa phương thức thu thập dữ liệu đất đai và bản đồ số</w:t>
      </w:r>
    </w:p>
    <w:p w14:paraId="4A8FC49C" w14:textId="77777777" w:rsidR="00AD6625" w:rsidRPr="00AD6625" w:rsidRDefault="00AD6625" w:rsidP="00AD6625">
      <w:pPr>
        <w:numPr>
          <w:ilvl w:val="0"/>
          <w:numId w:val="5"/>
        </w:numPr>
        <w:rPr>
          <w:rFonts w:ascii="Times New Roman" w:hAnsi="Times New Roman" w:cs="Times New Roman"/>
          <w:sz w:val="28"/>
          <w:szCs w:val="28"/>
        </w:rPr>
      </w:pPr>
      <w:r w:rsidRPr="00AD6625">
        <w:rPr>
          <w:rFonts w:ascii="Times New Roman" w:hAnsi="Times New Roman" w:cs="Times New Roman"/>
          <w:sz w:val="28"/>
          <w:szCs w:val="28"/>
        </w:rPr>
        <w:t>Sử dụng công nghệ viễn thám, máy bay không người lái (drone) và hệ thống định vị toàn cầu (GPS) để thu thập dữ liệu nhanh chóng, chính xác.</w:t>
      </w:r>
    </w:p>
    <w:p w14:paraId="08767BDA" w14:textId="77777777" w:rsidR="00AD6625" w:rsidRPr="00AD6625" w:rsidRDefault="00AD6625" w:rsidP="00AD6625">
      <w:pPr>
        <w:numPr>
          <w:ilvl w:val="0"/>
          <w:numId w:val="5"/>
        </w:numPr>
        <w:rPr>
          <w:rFonts w:ascii="Times New Roman" w:hAnsi="Times New Roman" w:cs="Times New Roman"/>
          <w:sz w:val="28"/>
          <w:szCs w:val="28"/>
        </w:rPr>
      </w:pPr>
      <w:r w:rsidRPr="00AD6625">
        <w:rPr>
          <w:rFonts w:ascii="Times New Roman" w:hAnsi="Times New Roman" w:cs="Times New Roman"/>
          <w:sz w:val="28"/>
          <w:szCs w:val="28"/>
        </w:rPr>
        <w:t>Nghiên cứu cho phép sử dụng dữ liệu theo tiêu chuẩn công nghệ của các ngành, lĩnh vực khác như BIM, CIM trong đô thị thông minh, để bổ sung dữ liệu cho bản đồ</w:t>
      </w:r>
    </w:p>
    <w:p w14:paraId="447A123E" w14:textId="77777777" w:rsidR="00AD6625" w:rsidRPr="00AD6625" w:rsidRDefault="00AD6625" w:rsidP="00AD6625">
      <w:pPr>
        <w:numPr>
          <w:ilvl w:val="0"/>
          <w:numId w:val="5"/>
        </w:numPr>
        <w:rPr>
          <w:rFonts w:ascii="Times New Roman" w:hAnsi="Times New Roman" w:cs="Times New Roman"/>
          <w:sz w:val="28"/>
          <w:szCs w:val="28"/>
        </w:rPr>
      </w:pPr>
      <w:r w:rsidRPr="00AD6625">
        <w:rPr>
          <w:rFonts w:ascii="Times New Roman" w:hAnsi="Times New Roman" w:cs="Times New Roman"/>
          <w:sz w:val="28"/>
          <w:szCs w:val="28"/>
        </w:rPr>
        <w:t>Khuyến khích sự tham gia của cộng đồng và doanh nghiệp trong việc cung cấp và cập nhật dữ liệu, tạo nên hệ thống thông tin đa chiều và phong phú.</w:t>
      </w:r>
    </w:p>
    <w:p w14:paraId="1A1AA945"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7. Khai thác và thu phí dữ liệu hiệu quả</w:t>
      </w:r>
    </w:p>
    <w:p w14:paraId="0BDC8041" w14:textId="77777777" w:rsidR="00AD6625" w:rsidRPr="00AD6625" w:rsidRDefault="00AD6625" w:rsidP="00AD6625">
      <w:pPr>
        <w:numPr>
          <w:ilvl w:val="0"/>
          <w:numId w:val="6"/>
        </w:numPr>
        <w:rPr>
          <w:rFonts w:ascii="Times New Roman" w:hAnsi="Times New Roman" w:cs="Times New Roman"/>
          <w:sz w:val="28"/>
          <w:szCs w:val="28"/>
        </w:rPr>
      </w:pPr>
      <w:r w:rsidRPr="00AD6625">
        <w:rPr>
          <w:rFonts w:ascii="Times New Roman" w:hAnsi="Times New Roman" w:cs="Times New Roman"/>
          <w:sz w:val="28"/>
          <w:szCs w:val="28"/>
        </w:rPr>
        <w:t>Xây dựng cơ chế khai thác dữ liệu đất đai và bản đồ số một cách hiệu quả, minh bạch, đảm bảo lợi ích cho nhà nước và người sử dụng.</w:t>
      </w:r>
    </w:p>
    <w:p w14:paraId="2530FC55" w14:textId="77777777" w:rsidR="00AD6625" w:rsidRPr="00AD6625" w:rsidRDefault="00AD6625" w:rsidP="00AD6625">
      <w:pPr>
        <w:numPr>
          <w:ilvl w:val="0"/>
          <w:numId w:val="6"/>
        </w:numPr>
        <w:rPr>
          <w:rFonts w:ascii="Times New Roman" w:hAnsi="Times New Roman" w:cs="Times New Roman"/>
          <w:sz w:val="28"/>
          <w:szCs w:val="28"/>
        </w:rPr>
      </w:pPr>
      <w:r w:rsidRPr="00AD6625">
        <w:rPr>
          <w:rFonts w:ascii="Times New Roman" w:hAnsi="Times New Roman" w:cs="Times New Roman"/>
          <w:sz w:val="28"/>
          <w:szCs w:val="28"/>
        </w:rPr>
        <w:lastRenderedPageBreak/>
        <w:t>Học hỏi kinh nghiệm từ các nền tảng như Google Maps trong việc cung cấp dịch vụ miễn phí cơ bản và thu phí cho các dịch vụ giá trị gia tăng, nhằm tối ưu hóa nguồn thu và khuyến khích sự sáng tạo trong việc sử dụng dữ liệu.</w:t>
      </w:r>
    </w:p>
    <w:p w14:paraId="634CFDA0"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pict w14:anchorId="2D0CE66B">
          <v:rect id="_x0000_i1058" style="width:0;height:1.5pt" o:hralign="center" o:hrstd="t" o:hr="t" fillcolor="#a0a0a0" stroked="f"/>
        </w:pict>
      </w:r>
    </w:p>
    <w:p w14:paraId="1BAADE89" w14:textId="77777777" w:rsidR="00AD6625" w:rsidRPr="00AD6625" w:rsidRDefault="00AD6625" w:rsidP="00AD6625">
      <w:pPr>
        <w:rPr>
          <w:rFonts w:ascii="Times New Roman" w:hAnsi="Times New Roman" w:cs="Times New Roman"/>
          <w:b/>
          <w:bCs/>
          <w:sz w:val="28"/>
          <w:szCs w:val="28"/>
        </w:rPr>
      </w:pPr>
      <w:r w:rsidRPr="00AD6625">
        <w:rPr>
          <w:rFonts w:ascii="Times New Roman" w:hAnsi="Times New Roman" w:cs="Times New Roman"/>
          <w:b/>
          <w:bCs/>
          <w:sz w:val="28"/>
          <w:szCs w:val="28"/>
        </w:rPr>
        <w:t>III. Giải pháp triển khai</w:t>
      </w:r>
    </w:p>
    <w:p w14:paraId="0527E778"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Để thực hiện thành công các nhiệm vụ trên, chúng ta cần triển khai đồng bộ các giải pháp sau:</w:t>
      </w:r>
    </w:p>
    <w:p w14:paraId="66E794D3" w14:textId="77777777" w:rsidR="00AD6625" w:rsidRPr="00AD6625" w:rsidRDefault="00AD6625" w:rsidP="00AD6625">
      <w:pPr>
        <w:numPr>
          <w:ilvl w:val="0"/>
          <w:numId w:val="7"/>
        </w:numPr>
        <w:rPr>
          <w:rFonts w:ascii="Times New Roman" w:hAnsi="Times New Roman" w:cs="Times New Roman"/>
          <w:sz w:val="28"/>
          <w:szCs w:val="28"/>
        </w:rPr>
      </w:pPr>
      <w:r w:rsidRPr="00AD6625">
        <w:rPr>
          <w:rFonts w:ascii="Times New Roman" w:hAnsi="Times New Roman" w:cs="Times New Roman"/>
          <w:b/>
          <w:bCs/>
          <w:sz w:val="28"/>
          <w:szCs w:val="28"/>
        </w:rPr>
        <w:t>Đầu tư vào nhân lực và hạ tầng số:</w:t>
      </w:r>
      <w:r w:rsidRPr="00AD6625">
        <w:rPr>
          <w:rFonts w:ascii="Times New Roman" w:hAnsi="Times New Roman" w:cs="Times New Roman"/>
          <w:sz w:val="28"/>
          <w:szCs w:val="28"/>
        </w:rPr>
        <w:t xml:space="preserve"> Tăng cường đào tạo đội ngũ cán bộ có năng lực quản lý, vận hành cơ sở dữ liệu, đồng thời hoàn thiện hạ tầng công nghệ.</w:t>
      </w:r>
    </w:p>
    <w:p w14:paraId="5D453F43" w14:textId="77777777" w:rsidR="00AD6625" w:rsidRPr="00AD6625" w:rsidRDefault="00AD6625" w:rsidP="00AD6625">
      <w:pPr>
        <w:numPr>
          <w:ilvl w:val="0"/>
          <w:numId w:val="7"/>
        </w:numPr>
        <w:rPr>
          <w:rFonts w:ascii="Times New Roman" w:hAnsi="Times New Roman" w:cs="Times New Roman"/>
          <w:sz w:val="28"/>
          <w:szCs w:val="28"/>
        </w:rPr>
      </w:pPr>
      <w:r w:rsidRPr="00AD6625">
        <w:rPr>
          <w:rFonts w:ascii="Times New Roman" w:hAnsi="Times New Roman" w:cs="Times New Roman"/>
          <w:b/>
          <w:bCs/>
          <w:sz w:val="28"/>
          <w:szCs w:val="28"/>
        </w:rPr>
        <w:t>Học hỏi kinh nghiệm quốc tế:</w:t>
      </w:r>
      <w:r w:rsidRPr="00AD6625">
        <w:rPr>
          <w:rFonts w:ascii="Times New Roman" w:hAnsi="Times New Roman" w:cs="Times New Roman"/>
          <w:sz w:val="28"/>
          <w:szCs w:val="28"/>
        </w:rPr>
        <w:t xml:space="preserve"> Lấy ví dụ từ Trung Quốc, chúng ta cần kết hợp chặt chẽ giữa chính phủ và doanh nghiệp để tăng tốc quá trình chuyển đổi số.</w:t>
      </w:r>
    </w:p>
    <w:p w14:paraId="4498DAA9" w14:textId="77777777" w:rsidR="00AD6625" w:rsidRPr="00AD6625" w:rsidRDefault="00AD6625" w:rsidP="00AD6625">
      <w:pPr>
        <w:numPr>
          <w:ilvl w:val="0"/>
          <w:numId w:val="7"/>
        </w:numPr>
        <w:rPr>
          <w:rFonts w:ascii="Times New Roman" w:hAnsi="Times New Roman" w:cs="Times New Roman"/>
          <w:sz w:val="28"/>
          <w:szCs w:val="28"/>
        </w:rPr>
      </w:pPr>
      <w:r w:rsidRPr="00AD6625">
        <w:rPr>
          <w:rFonts w:ascii="Times New Roman" w:hAnsi="Times New Roman" w:cs="Times New Roman"/>
          <w:b/>
          <w:bCs/>
          <w:sz w:val="28"/>
          <w:szCs w:val="28"/>
        </w:rPr>
        <w:t>Xây dựng hành lang pháp lý:</w:t>
      </w:r>
      <w:r w:rsidRPr="00AD6625">
        <w:rPr>
          <w:rFonts w:ascii="Times New Roman" w:hAnsi="Times New Roman" w:cs="Times New Roman"/>
          <w:sz w:val="28"/>
          <w:szCs w:val="28"/>
        </w:rPr>
        <w:t xml:space="preserve"> Luật hóa và chuẩn hóa việc quản lý, khai thác, chia sẻ và bảo mật dữ liệu, đảm bảo tính minh bạch và hiệu quả.</w:t>
      </w:r>
    </w:p>
    <w:p w14:paraId="37095FC2"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pict w14:anchorId="62F05B34">
          <v:rect id="_x0000_i1059" style="width:0;height:1.5pt" o:hralign="center" o:hrstd="t" o:hr="t" fillcolor="#a0a0a0" stroked="f"/>
        </w:pict>
      </w:r>
    </w:p>
    <w:p w14:paraId="7DAB718F" w14:textId="77777777" w:rsidR="00AD6625" w:rsidRPr="00AD6625" w:rsidRDefault="00AD6625" w:rsidP="00AD6625">
      <w:pPr>
        <w:rPr>
          <w:rFonts w:ascii="Times New Roman" w:hAnsi="Times New Roman" w:cs="Times New Roman"/>
          <w:b/>
          <w:bCs/>
          <w:sz w:val="28"/>
          <w:szCs w:val="28"/>
        </w:rPr>
      </w:pPr>
      <w:r w:rsidRPr="00AD6625">
        <w:rPr>
          <w:rFonts w:ascii="Times New Roman" w:hAnsi="Times New Roman" w:cs="Times New Roman"/>
          <w:b/>
          <w:bCs/>
          <w:sz w:val="28"/>
          <w:szCs w:val="28"/>
        </w:rPr>
        <w:t>IV. Lời kết</w:t>
      </w:r>
    </w:p>
    <w:p w14:paraId="35308438"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Kính thưa các đồng chí</w:t>
      </w:r>
    </w:p>
    <w:p w14:paraId="214D2932"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Hội nghị Chuyển Đổi Số, Chuyển Đổi Xanh Tài Nguyên và Môi Trường 2024</w:t>
      </w:r>
      <w:r w:rsidRPr="00AD6625">
        <w:rPr>
          <w:rFonts w:ascii="Times New Roman" w:hAnsi="Times New Roman" w:cs="Times New Roman"/>
          <w:sz w:val="28"/>
          <w:szCs w:val="28"/>
        </w:rPr>
        <w:t xml:space="preserve"> là cơ hội để chúng ta nhìn lại, đánh giá và đưa ra các giải pháp thiết thực, hiệu quả nhằm xây dựng một hệ sinh thái số và xanh bền vững. Với sự quyết tâm và đồng lòng, tôi tin rằng ngành tài nguyên và môi trường sẽ tiếp tục tiên phong, góp phần đưa đất nước vươn xa trong kỷ nguyên số và phát triển bền vững.</w:t>
      </w:r>
    </w:p>
    <w:p w14:paraId="28321644"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sz w:val="28"/>
          <w:szCs w:val="28"/>
        </w:rPr>
        <w:t>Xin chúc Hội nghị thành công tốt đẹp!</w:t>
      </w:r>
    </w:p>
    <w:p w14:paraId="248D03E6" w14:textId="77777777" w:rsidR="00AD6625" w:rsidRPr="00AD6625" w:rsidRDefault="00AD6625" w:rsidP="00AD6625">
      <w:pPr>
        <w:rPr>
          <w:rFonts w:ascii="Times New Roman" w:hAnsi="Times New Roman" w:cs="Times New Roman"/>
          <w:sz w:val="28"/>
          <w:szCs w:val="28"/>
        </w:rPr>
      </w:pPr>
      <w:r w:rsidRPr="00AD6625">
        <w:rPr>
          <w:rFonts w:ascii="Times New Roman" w:hAnsi="Times New Roman" w:cs="Times New Roman"/>
          <w:b/>
          <w:bCs/>
          <w:sz w:val="28"/>
          <w:szCs w:val="28"/>
        </w:rPr>
        <w:t>Trân trọng cảm ơn!</w:t>
      </w:r>
    </w:p>
    <w:p w14:paraId="42248543" w14:textId="77777777" w:rsidR="00000000" w:rsidRPr="00AD6625" w:rsidRDefault="00000000">
      <w:pPr>
        <w:rPr>
          <w:rFonts w:ascii="Times New Roman" w:hAnsi="Times New Roman" w:cs="Times New Roman"/>
          <w:sz w:val="28"/>
          <w:szCs w:val="28"/>
        </w:rPr>
      </w:pPr>
    </w:p>
    <w:sectPr w:rsidR="00666E91" w:rsidRPr="00AD6625" w:rsidSect="006A4BB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C5A20"/>
    <w:multiLevelType w:val="multilevel"/>
    <w:tmpl w:val="A416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87DBF"/>
    <w:multiLevelType w:val="multilevel"/>
    <w:tmpl w:val="BB40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66D17"/>
    <w:multiLevelType w:val="multilevel"/>
    <w:tmpl w:val="C0F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3014A"/>
    <w:multiLevelType w:val="multilevel"/>
    <w:tmpl w:val="4E48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F7A31"/>
    <w:multiLevelType w:val="multilevel"/>
    <w:tmpl w:val="17A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B6B7F"/>
    <w:multiLevelType w:val="multilevel"/>
    <w:tmpl w:val="70DC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44A02"/>
    <w:multiLevelType w:val="multilevel"/>
    <w:tmpl w:val="D4C6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706519">
    <w:abstractNumId w:val="1"/>
  </w:num>
  <w:num w:numId="2" w16cid:durableId="1773744102">
    <w:abstractNumId w:val="3"/>
  </w:num>
  <w:num w:numId="3" w16cid:durableId="367947605">
    <w:abstractNumId w:val="6"/>
  </w:num>
  <w:num w:numId="4" w16cid:durableId="936444162">
    <w:abstractNumId w:val="2"/>
  </w:num>
  <w:num w:numId="5" w16cid:durableId="654844811">
    <w:abstractNumId w:val="0"/>
  </w:num>
  <w:num w:numId="6" w16cid:durableId="525169413">
    <w:abstractNumId w:val="4"/>
  </w:num>
  <w:num w:numId="7" w16cid:durableId="591550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25"/>
    <w:rsid w:val="000A3724"/>
    <w:rsid w:val="00376BB3"/>
    <w:rsid w:val="005878AF"/>
    <w:rsid w:val="00610E0A"/>
    <w:rsid w:val="006266F9"/>
    <w:rsid w:val="00662A1F"/>
    <w:rsid w:val="006A4BBD"/>
    <w:rsid w:val="00AD6625"/>
    <w:rsid w:val="00B111E4"/>
    <w:rsid w:val="00B82BFB"/>
    <w:rsid w:val="00C570FE"/>
    <w:rsid w:val="00E05793"/>
    <w:rsid w:val="00E9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0652"/>
  <w15:chartTrackingRefBased/>
  <w15:docId w15:val="{1F85C19D-4493-4FB1-8733-FD4DA4EF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28497">
      <w:bodyDiv w:val="1"/>
      <w:marLeft w:val="0"/>
      <w:marRight w:val="0"/>
      <w:marTop w:val="0"/>
      <w:marBottom w:val="0"/>
      <w:divBdr>
        <w:top w:val="none" w:sz="0" w:space="0" w:color="auto"/>
        <w:left w:val="none" w:sz="0" w:space="0" w:color="auto"/>
        <w:bottom w:val="none" w:sz="0" w:space="0" w:color="auto"/>
        <w:right w:val="none" w:sz="0" w:space="0" w:color="auto"/>
      </w:divBdr>
      <w:divsChild>
        <w:div w:id="80875905">
          <w:marLeft w:val="0"/>
          <w:marRight w:val="0"/>
          <w:marTop w:val="0"/>
          <w:marBottom w:val="0"/>
          <w:divBdr>
            <w:top w:val="none" w:sz="0" w:space="0" w:color="auto"/>
            <w:left w:val="none" w:sz="0" w:space="0" w:color="auto"/>
            <w:bottom w:val="none" w:sz="0" w:space="0" w:color="auto"/>
            <w:right w:val="none" w:sz="0" w:space="0" w:color="auto"/>
          </w:divBdr>
          <w:divsChild>
            <w:div w:id="1238827648">
              <w:marLeft w:val="0"/>
              <w:marRight w:val="0"/>
              <w:marTop w:val="0"/>
              <w:marBottom w:val="0"/>
              <w:divBdr>
                <w:top w:val="none" w:sz="0" w:space="0" w:color="auto"/>
                <w:left w:val="none" w:sz="0" w:space="0" w:color="auto"/>
                <w:bottom w:val="none" w:sz="0" w:space="0" w:color="auto"/>
                <w:right w:val="none" w:sz="0" w:space="0" w:color="auto"/>
              </w:divBdr>
            </w:div>
            <w:div w:id="7754259">
              <w:marLeft w:val="0"/>
              <w:marRight w:val="0"/>
              <w:marTop w:val="0"/>
              <w:marBottom w:val="0"/>
              <w:divBdr>
                <w:top w:val="none" w:sz="0" w:space="0" w:color="auto"/>
                <w:left w:val="none" w:sz="0" w:space="0" w:color="auto"/>
                <w:bottom w:val="none" w:sz="0" w:space="0" w:color="auto"/>
                <w:right w:val="none" w:sz="0" w:space="0" w:color="auto"/>
              </w:divBdr>
            </w:div>
            <w:div w:id="1285964794">
              <w:marLeft w:val="0"/>
              <w:marRight w:val="0"/>
              <w:marTop w:val="0"/>
              <w:marBottom w:val="0"/>
              <w:divBdr>
                <w:top w:val="none" w:sz="0" w:space="0" w:color="auto"/>
                <w:left w:val="none" w:sz="0" w:space="0" w:color="auto"/>
                <w:bottom w:val="none" w:sz="0" w:space="0" w:color="auto"/>
                <w:right w:val="none" w:sz="0" w:space="0" w:color="auto"/>
              </w:divBdr>
            </w:div>
            <w:div w:id="2040202857">
              <w:marLeft w:val="0"/>
              <w:marRight w:val="0"/>
              <w:marTop w:val="0"/>
              <w:marBottom w:val="0"/>
              <w:divBdr>
                <w:top w:val="none" w:sz="0" w:space="0" w:color="auto"/>
                <w:left w:val="none" w:sz="0" w:space="0" w:color="auto"/>
                <w:bottom w:val="none" w:sz="0" w:space="0" w:color="auto"/>
                <w:right w:val="none" w:sz="0" w:space="0" w:color="auto"/>
              </w:divBdr>
            </w:div>
            <w:div w:id="1669744981">
              <w:marLeft w:val="0"/>
              <w:marRight w:val="0"/>
              <w:marTop w:val="0"/>
              <w:marBottom w:val="0"/>
              <w:divBdr>
                <w:top w:val="none" w:sz="0" w:space="0" w:color="auto"/>
                <w:left w:val="none" w:sz="0" w:space="0" w:color="auto"/>
                <w:bottom w:val="none" w:sz="0" w:space="0" w:color="auto"/>
                <w:right w:val="none" w:sz="0" w:space="0" w:color="auto"/>
              </w:divBdr>
            </w:div>
            <w:div w:id="1646426374">
              <w:marLeft w:val="0"/>
              <w:marRight w:val="0"/>
              <w:marTop w:val="0"/>
              <w:marBottom w:val="0"/>
              <w:divBdr>
                <w:top w:val="none" w:sz="0" w:space="0" w:color="auto"/>
                <w:left w:val="none" w:sz="0" w:space="0" w:color="auto"/>
                <w:bottom w:val="none" w:sz="0" w:space="0" w:color="auto"/>
                <w:right w:val="none" w:sz="0" w:space="0" w:color="auto"/>
              </w:divBdr>
            </w:div>
            <w:div w:id="77136501">
              <w:marLeft w:val="0"/>
              <w:marRight w:val="0"/>
              <w:marTop w:val="0"/>
              <w:marBottom w:val="0"/>
              <w:divBdr>
                <w:top w:val="none" w:sz="0" w:space="0" w:color="auto"/>
                <w:left w:val="none" w:sz="0" w:space="0" w:color="auto"/>
                <w:bottom w:val="none" w:sz="0" w:space="0" w:color="auto"/>
                <w:right w:val="none" w:sz="0" w:space="0" w:color="auto"/>
              </w:divBdr>
            </w:div>
            <w:div w:id="1338146365">
              <w:marLeft w:val="0"/>
              <w:marRight w:val="0"/>
              <w:marTop w:val="0"/>
              <w:marBottom w:val="0"/>
              <w:divBdr>
                <w:top w:val="none" w:sz="0" w:space="0" w:color="auto"/>
                <w:left w:val="none" w:sz="0" w:space="0" w:color="auto"/>
                <w:bottom w:val="none" w:sz="0" w:space="0" w:color="auto"/>
                <w:right w:val="none" w:sz="0" w:space="0" w:color="auto"/>
              </w:divBdr>
            </w:div>
            <w:div w:id="162473556">
              <w:marLeft w:val="0"/>
              <w:marRight w:val="0"/>
              <w:marTop w:val="0"/>
              <w:marBottom w:val="0"/>
              <w:divBdr>
                <w:top w:val="none" w:sz="0" w:space="0" w:color="auto"/>
                <w:left w:val="none" w:sz="0" w:space="0" w:color="auto"/>
                <w:bottom w:val="none" w:sz="0" w:space="0" w:color="auto"/>
                <w:right w:val="none" w:sz="0" w:space="0" w:color="auto"/>
              </w:divBdr>
            </w:div>
            <w:div w:id="1996644008">
              <w:marLeft w:val="0"/>
              <w:marRight w:val="0"/>
              <w:marTop w:val="0"/>
              <w:marBottom w:val="0"/>
              <w:divBdr>
                <w:top w:val="none" w:sz="0" w:space="0" w:color="auto"/>
                <w:left w:val="none" w:sz="0" w:space="0" w:color="auto"/>
                <w:bottom w:val="none" w:sz="0" w:space="0" w:color="auto"/>
                <w:right w:val="none" w:sz="0" w:space="0" w:color="auto"/>
              </w:divBdr>
            </w:div>
            <w:div w:id="149566867">
              <w:marLeft w:val="0"/>
              <w:marRight w:val="0"/>
              <w:marTop w:val="0"/>
              <w:marBottom w:val="0"/>
              <w:divBdr>
                <w:top w:val="none" w:sz="0" w:space="0" w:color="auto"/>
                <w:left w:val="none" w:sz="0" w:space="0" w:color="auto"/>
                <w:bottom w:val="none" w:sz="0" w:space="0" w:color="auto"/>
                <w:right w:val="none" w:sz="0" w:space="0" w:color="auto"/>
              </w:divBdr>
            </w:div>
            <w:div w:id="1664116816">
              <w:marLeft w:val="0"/>
              <w:marRight w:val="0"/>
              <w:marTop w:val="0"/>
              <w:marBottom w:val="0"/>
              <w:divBdr>
                <w:top w:val="none" w:sz="0" w:space="0" w:color="auto"/>
                <w:left w:val="none" w:sz="0" w:space="0" w:color="auto"/>
                <w:bottom w:val="none" w:sz="0" w:space="0" w:color="auto"/>
                <w:right w:val="none" w:sz="0" w:space="0" w:color="auto"/>
              </w:divBdr>
            </w:div>
            <w:div w:id="1499076182">
              <w:marLeft w:val="0"/>
              <w:marRight w:val="0"/>
              <w:marTop w:val="0"/>
              <w:marBottom w:val="0"/>
              <w:divBdr>
                <w:top w:val="none" w:sz="0" w:space="0" w:color="auto"/>
                <w:left w:val="none" w:sz="0" w:space="0" w:color="auto"/>
                <w:bottom w:val="none" w:sz="0" w:space="0" w:color="auto"/>
                <w:right w:val="none" w:sz="0" w:space="0" w:color="auto"/>
              </w:divBdr>
            </w:div>
            <w:div w:id="1885482623">
              <w:marLeft w:val="0"/>
              <w:marRight w:val="0"/>
              <w:marTop w:val="0"/>
              <w:marBottom w:val="0"/>
              <w:divBdr>
                <w:top w:val="none" w:sz="0" w:space="0" w:color="auto"/>
                <w:left w:val="none" w:sz="0" w:space="0" w:color="auto"/>
                <w:bottom w:val="none" w:sz="0" w:space="0" w:color="auto"/>
                <w:right w:val="none" w:sz="0" w:space="0" w:color="auto"/>
              </w:divBdr>
            </w:div>
            <w:div w:id="1393385254">
              <w:marLeft w:val="0"/>
              <w:marRight w:val="0"/>
              <w:marTop w:val="0"/>
              <w:marBottom w:val="0"/>
              <w:divBdr>
                <w:top w:val="none" w:sz="0" w:space="0" w:color="auto"/>
                <w:left w:val="none" w:sz="0" w:space="0" w:color="auto"/>
                <w:bottom w:val="none" w:sz="0" w:space="0" w:color="auto"/>
                <w:right w:val="none" w:sz="0" w:space="0" w:color="auto"/>
              </w:divBdr>
            </w:div>
            <w:div w:id="1175681082">
              <w:marLeft w:val="0"/>
              <w:marRight w:val="0"/>
              <w:marTop w:val="0"/>
              <w:marBottom w:val="0"/>
              <w:divBdr>
                <w:top w:val="none" w:sz="0" w:space="0" w:color="auto"/>
                <w:left w:val="none" w:sz="0" w:space="0" w:color="auto"/>
                <w:bottom w:val="none" w:sz="0" w:space="0" w:color="auto"/>
                <w:right w:val="none" w:sz="0" w:space="0" w:color="auto"/>
              </w:divBdr>
            </w:div>
            <w:div w:id="16856068">
              <w:marLeft w:val="0"/>
              <w:marRight w:val="0"/>
              <w:marTop w:val="0"/>
              <w:marBottom w:val="0"/>
              <w:divBdr>
                <w:top w:val="none" w:sz="0" w:space="0" w:color="auto"/>
                <w:left w:val="none" w:sz="0" w:space="0" w:color="auto"/>
                <w:bottom w:val="none" w:sz="0" w:space="0" w:color="auto"/>
                <w:right w:val="none" w:sz="0" w:space="0" w:color="auto"/>
              </w:divBdr>
            </w:div>
            <w:div w:id="174199497">
              <w:marLeft w:val="0"/>
              <w:marRight w:val="0"/>
              <w:marTop w:val="0"/>
              <w:marBottom w:val="0"/>
              <w:divBdr>
                <w:top w:val="none" w:sz="0" w:space="0" w:color="auto"/>
                <w:left w:val="none" w:sz="0" w:space="0" w:color="auto"/>
                <w:bottom w:val="none" w:sz="0" w:space="0" w:color="auto"/>
                <w:right w:val="none" w:sz="0" w:space="0" w:color="auto"/>
              </w:divBdr>
            </w:div>
            <w:div w:id="846136873">
              <w:marLeft w:val="0"/>
              <w:marRight w:val="0"/>
              <w:marTop w:val="0"/>
              <w:marBottom w:val="0"/>
              <w:divBdr>
                <w:top w:val="none" w:sz="0" w:space="0" w:color="auto"/>
                <w:left w:val="none" w:sz="0" w:space="0" w:color="auto"/>
                <w:bottom w:val="none" w:sz="0" w:space="0" w:color="auto"/>
                <w:right w:val="none" w:sz="0" w:space="0" w:color="auto"/>
              </w:divBdr>
            </w:div>
            <w:div w:id="1866484288">
              <w:marLeft w:val="0"/>
              <w:marRight w:val="0"/>
              <w:marTop w:val="0"/>
              <w:marBottom w:val="0"/>
              <w:divBdr>
                <w:top w:val="none" w:sz="0" w:space="0" w:color="auto"/>
                <w:left w:val="none" w:sz="0" w:space="0" w:color="auto"/>
                <w:bottom w:val="none" w:sz="0" w:space="0" w:color="auto"/>
                <w:right w:val="none" w:sz="0" w:space="0" w:color="auto"/>
              </w:divBdr>
            </w:div>
            <w:div w:id="479465977">
              <w:marLeft w:val="0"/>
              <w:marRight w:val="0"/>
              <w:marTop w:val="0"/>
              <w:marBottom w:val="0"/>
              <w:divBdr>
                <w:top w:val="none" w:sz="0" w:space="0" w:color="auto"/>
                <w:left w:val="none" w:sz="0" w:space="0" w:color="auto"/>
                <w:bottom w:val="none" w:sz="0" w:space="0" w:color="auto"/>
                <w:right w:val="none" w:sz="0" w:space="0" w:color="auto"/>
              </w:divBdr>
            </w:div>
            <w:div w:id="196895356">
              <w:marLeft w:val="0"/>
              <w:marRight w:val="0"/>
              <w:marTop w:val="0"/>
              <w:marBottom w:val="0"/>
              <w:divBdr>
                <w:top w:val="none" w:sz="0" w:space="0" w:color="auto"/>
                <w:left w:val="none" w:sz="0" w:space="0" w:color="auto"/>
                <w:bottom w:val="none" w:sz="0" w:space="0" w:color="auto"/>
                <w:right w:val="none" w:sz="0" w:space="0" w:color="auto"/>
              </w:divBdr>
            </w:div>
            <w:div w:id="1334334874">
              <w:marLeft w:val="0"/>
              <w:marRight w:val="0"/>
              <w:marTop w:val="0"/>
              <w:marBottom w:val="0"/>
              <w:divBdr>
                <w:top w:val="none" w:sz="0" w:space="0" w:color="auto"/>
                <w:left w:val="none" w:sz="0" w:space="0" w:color="auto"/>
                <w:bottom w:val="none" w:sz="0" w:space="0" w:color="auto"/>
                <w:right w:val="none" w:sz="0" w:space="0" w:color="auto"/>
              </w:divBdr>
            </w:div>
            <w:div w:id="668488290">
              <w:marLeft w:val="0"/>
              <w:marRight w:val="0"/>
              <w:marTop w:val="0"/>
              <w:marBottom w:val="0"/>
              <w:divBdr>
                <w:top w:val="none" w:sz="0" w:space="0" w:color="auto"/>
                <w:left w:val="none" w:sz="0" w:space="0" w:color="auto"/>
                <w:bottom w:val="none" w:sz="0" w:space="0" w:color="auto"/>
                <w:right w:val="none" w:sz="0" w:space="0" w:color="auto"/>
              </w:divBdr>
            </w:div>
            <w:div w:id="329138833">
              <w:marLeft w:val="0"/>
              <w:marRight w:val="0"/>
              <w:marTop w:val="0"/>
              <w:marBottom w:val="0"/>
              <w:divBdr>
                <w:top w:val="none" w:sz="0" w:space="0" w:color="auto"/>
                <w:left w:val="none" w:sz="0" w:space="0" w:color="auto"/>
                <w:bottom w:val="none" w:sz="0" w:space="0" w:color="auto"/>
                <w:right w:val="none" w:sz="0" w:space="0" w:color="auto"/>
              </w:divBdr>
            </w:div>
            <w:div w:id="1669941215">
              <w:marLeft w:val="0"/>
              <w:marRight w:val="0"/>
              <w:marTop w:val="0"/>
              <w:marBottom w:val="0"/>
              <w:divBdr>
                <w:top w:val="none" w:sz="0" w:space="0" w:color="auto"/>
                <w:left w:val="none" w:sz="0" w:space="0" w:color="auto"/>
                <w:bottom w:val="none" w:sz="0" w:space="0" w:color="auto"/>
                <w:right w:val="none" w:sz="0" w:space="0" w:color="auto"/>
              </w:divBdr>
            </w:div>
            <w:div w:id="1380595114">
              <w:marLeft w:val="0"/>
              <w:marRight w:val="0"/>
              <w:marTop w:val="0"/>
              <w:marBottom w:val="0"/>
              <w:divBdr>
                <w:top w:val="none" w:sz="0" w:space="0" w:color="auto"/>
                <w:left w:val="none" w:sz="0" w:space="0" w:color="auto"/>
                <w:bottom w:val="none" w:sz="0" w:space="0" w:color="auto"/>
                <w:right w:val="none" w:sz="0" w:space="0" w:color="auto"/>
              </w:divBdr>
            </w:div>
            <w:div w:id="1185511092">
              <w:marLeft w:val="0"/>
              <w:marRight w:val="0"/>
              <w:marTop w:val="0"/>
              <w:marBottom w:val="0"/>
              <w:divBdr>
                <w:top w:val="none" w:sz="0" w:space="0" w:color="auto"/>
                <w:left w:val="none" w:sz="0" w:space="0" w:color="auto"/>
                <w:bottom w:val="none" w:sz="0" w:space="0" w:color="auto"/>
                <w:right w:val="none" w:sz="0" w:space="0" w:color="auto"/>
              </w:divBdr>
            </w:div>
            <w:div w:id="313918446">
              <w:marLeft w:val="0"/>
              <w:marRight w:val="0"/>
              <w:marTop w:val="0"/>
              <w:marBottom w:val="0"/>
              <w:divBdr>
                <w:top w:val="none" w:sz="0" w:space="0" w:color="auto"/>
                <w:left w:val="none" w:sz="0" w:space="0" w:color="auto"/>
                <w:bottom w:val="none" w:sz="0" w:space="0" w:color="auto"/>
                <w:right w:val="none" w:sz="0" w:space="0" w:color="auto"/>
              </w:divBdr>
            </w:div>
            <w:div w:id="1424494162">
              <w:marLeft w:val="0"/>
              <w:marRight w:val="0"/>
              <w:marTop w:val="0"/>
              <w:marBottom w:val="0"/>
              <w:divBdr>
                <w:top w:val="none" w:sz="0" w:space="0" w:color="auto"/>
                <w:left w:val="none" w:sz="0" w:space="0" w:color="auto"/>
                <w:bottom w:val="none" w:sz="0" w:space="0" w:color="auto"/>
                <w:right w:val="none" w:sz="0" w:space="0" w:color="auto"/>
              </w:divBdr>
            </w:div>
            <w:div w:id="1651907387">
              <w:marLeft w:val="0"/>
              <w:marRight w:val="0"/>
              <w:marTop w:val="0"/>
              <w:marBottom w:val="0"/>
              <w:divBdr>
                <w:top w:val="none" w:sz="0" w:space="0" w:color="auto"/>
                <w:left w:val="none" w:sz="0" w:space="0" w:color="auto"/>
                <w:bottom w:val="none" w:sz="0" w:space="0" w:color="auto"/>
                <w:right w:val="none" w:sz="0" w:space="0" w:color="auto"/>
              </w:divBdr>
            </w:div>
            <w:div w:id="1179193035">
              <w:marLeft w:val="0"/>
              <w:marRight w:val="0"/>
              <w:marTop w:val="0"/>
              <w:marBottom w:val="0"/>
              <w:divBdr>
                <w:top w:val="none" w:sz="0" w:space="0" w:color="auto"/>
                <w:left w:val="none" w:sz="0" w:space="0" w:color="auto"/>
                <w:bottom w:val="none" w:sz="0" w:space="0" w:color="auto"/>
                <w:right w:val="none" w:sz="0" w:space="0" w:color="auto"/>
              </w:divBdr>
            </w:div>
            <w:div w:id="22903699">
              <w:marLeft w:val="0"/>
              <w:marRight w:val="0"/>
              <w:marTop w:val="0"/>
              <w:marBottom w:val="0"/>
              <w:divBdr>
                <w:top w:val="none" w:sz="0" w:space="0" w:color="auto"/>
                <w:left w:val="none" w:sz="0" w:space="0" w:color="auto"/>
                <w:bottom w:val="none" w:sz="0" w:space="0" w:color="auto"/>
                <w:right w:val="none" w:sz="0" w:space="0" w:color="auto"/>
              </w:divBdr>
            </w:div>
            <w:div w:id="1564828840">
              <w:marLeft w:val="0"/>
              <w:marRight w:val="0"/>
              <w:marTop w:val="0"/>
              <w:marBottom w:val="0"/>
              <w:divBdr>
                <w:top w:val="none" w:sz="0" w:space="0" w:color="auto"/>
                <w:left w:val="none" w:sz="0" w:space="0" w:color="auto"/>
                <w:bottom w:val="none" w:sz="0" w:space="0" w:color="auto"/>
                <w:right w:val="none" w:sz="0" w:space="0" w:color="auto"/>
              </w:divBdr>
            </w:div>
            <w:div w:id="553736535">
              <w:marLeft w:val="0"/>
              <w:marRight w:val="0"/>
              <w:marTop w:val="0"/>
              <w:marBottom w:val="0"/>
              <w:divBdr>
                <w:top w:val="none" w:sz="0" w:space="0" w:color="auto"/>
                <w:left w:val="none" w:sz="0" w:space="0" w:color="auto"/>
                <w:bottom w:val="none" w:sz="0" w:space="0" w:color="auto"/>
                <w:right w:val="none" w:sz="0" w:space="0" w:color="auto"/>
              </w:divBdr>
            </w:div>
            <w:div w:id="1360006031">
              <w:marLeft w:val="0"/>
              <w:marRight w:val="0"/>
              <w:marTop w:val="0"/>
              <w:marBottom w:val="0"/>
              <w:divBdr>
                <w:top w:val="none" w:sz="0" w:space="0" w:color="auto"/>
                <w:left w:val="none" w:sz="0" w:space="0" w:color="auto"/>
                <w:bottom w:val="none" w:sz="0" w:space="0" w:color="auto"/>
                <w:right w:val="none" w:sz="0" w:space="0" w:color="auto"/>
              </w:divBdr>
            </w:div>
            <w:div w:id="1988120127">
              <w:marLeft w:val="0"/>
              <w:marRight w:val="0"/>
              <w:marTop w:val="0"/>
              <w:marBottom w:val="0"/>
              <w:divBdr>
                <w:top w:val="none" w:sz="0" w:space="0" w:color="auto"/>
                <w:left w:val="none" w:sz="0" w:space="0" w:color="auto"/>
                <w:bottom w:val="none" w:sz="0" w:space="0" w:color="auto"/>
                <w:right w:val="none" w:sz="0" w:space="0" w:color="auto"/>
              </w:divBdr>
            </w:div>
            <w:div w:id="1695184732">
              <w:marLeft w:val="0"/>
              <w:marRight w:val="0"/>
              <w:marTop w:val="0"/>
              <w:marBottom w:val="0"/>
              <w:divBdr>
                <w:top w:val="none" w:sz="0" w:space="0" w:color="auto"/>
                <w:left w:val="none" w:sz="0" w:space="0" w:color="auto"/>
                <w:bottom w:val="none" w:sz="0" w:space="0" w:color="auto"/>
                <w:right w:val="none" w:sz="0" w:space="0" w:color="auto"/>
              </w:divBdr>
            </w:div>
            <w:div w:id="983317080">
              <w:marLeft w:val="0"/>
              <w:marRight w:val="0"/>
              <w:marTop w:val="0"/>
              <w:marBottom w:val="0"/>
              <w:divBdr>
                <w:top w:val="none" w:sz="0" w:space="0" w:color="auto"/>
                <w:left w:val="none" w:sz="0" w:space="0" w:color="auto"/>
                <w:bottom w:val="none" w:sz="0" w:space="0" w:color="auto"/>
                <w:right w:val="none" w:sz="0" w:space="0" w:color="auto"/>
              </w:divBdr>
            </w:div>
            <w:div w:id="1625846556">
              <w:marLeft w:val="0"/>
              <w:marRight w:val="0"/>
              <w:marTop w:val="0"/>
              <w:marBottom w:val="0"/>
              <w:divBdr>
                <w:top w:val="none" w:sz="0" w:space="0" w:color="auto"/>
                <w:left w:val="none" w:sz="0" w:space="0" w:color="auto"/>
                <w:bottom w:val="none" w:sz="0" w:space="0" w:color="auto"/>
                <w:right w:val="none" w:sz="0" w:space="0" w:color="auto"/>
              </w:divBdr>
            </w:div>
            <w:div w:id="368841078">
              <w:marLeft w:val="0"/>
              <w:marRight w:val="0"/>
              <w:marTop w:val="0"/>
              <w:marBottom w:val="0"/>
              <w:divBdr>
                <w:top w:val="none" w:sz="0" w:space="0" w:color="auto"/>
                <w:left w:val="none" w:sz="0" w:space="0" w:color="auto"/>
                <w:bottom w:val="none" w:sz="0" w:space="0" w:color="auto"/>
                <w:right w:val="none" w:sz="0" w:space="0" w:color="auto"/>
              </w:divBdr>
            </w:div>
            <w:div w:id="2002075085">
              <w:marLeft w:val="0"/>
              <w:marRight w:val="0"/>
              <w:marTop w:val="0"/>
              <w:marBottom w:val="0"/>
              <w:divBdr>
                <w:top w:val="none" w:sz="0" w:space="0" w:color="auto"/>
                <w:left w:val="none" w:sz="0" w:space="0" w:color="auto"/>
                <w:bottom w:val="none" w:sz="0" w:space="0" w:color="auto"/>
                <w:right w:val="none" w:sz="0" w:space="0" w:color="auto"/>
              </w:divBdr>
            </w:div>
            <w:div w:id="1994869121">
              <w:marLeft w:val="0"/>
              <w:marRight w:val="0"/>
              <w:marTop w:val="0"/>
              <w:marBottom w:val="0"/>
              <w:divBdr>
                <w:top w:val="none" w:sz="0" w:space="0" w:color="auto"/>
                <w:left w:val="none" w:sz="0" w:space="0" w:color="auto"/>
                <w:bottom w:val="none" w:sz="0" w:space="0" w:color="auto"/>
                <w:right w:val="none" w:sz="0" w:space="0" w:color="auto"/>
              </w:divBdr>
            </w:div>
            <w:div w:id="1730222783">
              <w:marLeft w:val="0"/>
              <w:marRight w:val="0"/>
              <w:marTop w:val="0"/>
              <w:marBottom w:val="0"/>
              <w:divBdr>
                <w:top w:val="none" w:sz="0" w:space="0" w:color="auto"/>
                <w:left w:val="none" w:sz="0" w:space="0" w:color="auto"/>
                <w:bottom w:val="none" w:sz="0" w:space="0" w:color="auto"/>
                <w:right w:val="none" w:sz="0" w:space="0" w:color="auto"/>
              </w:divBdr>
            </w:div>
            <w:div w:id="564026794">
              <w:marLeft w:val="0"/>
              <w:marRight w:val="0"/>
              <w:marTop w:val="0"/>
              <w:marBottom w:val="0"/>
              <w:divBdr>
                <w:top w:val="none" w:sz="0" w:space="0" w:color="auto"/>
                <w:left w:val="none" w:sz="0" w:space="0" w:color="auto"/>
                <w:bottom w:val="none" w:sz="0" w:space="0" w:color="auto"/>
                <w:right w:val="none" w:sz="0" w:space="0" w:color="auto"/>
              </w:divBdr>
            </w:div>
            <w:div w:id="1673801866">
              <w:marLeft w:val="0"/>
              <w:marRight w:val="0"/>
              <w:marTop w:val="0"/>
              <w:marBottom w:val="0"/>
              <w:divBdr>
                <w:top w:val="none" w:sz="0" w:space="0" w:color="auto"/>
                <w:left w:val="none" w:sz="0" w:space="0" w:color="auto"/>
                <w:bottom w:val="none" w:sz="0" w:space="0" w:color="auto"/>
                <w:right w:val="none" w:sz="0" w:space="0" w:color="auto"/>
              </w:divBdr>
            </w:div>
            <w:div w:id="957880669">
              <w:marLeft w:val="0"/>
              <w:marRight w:val="0"/>
              <w:marTop w:val="0"/>
              <w:marBottom w:val="0"/>
              <w:divBdr>
                <w:top w:val="none" w:sz="0" w:space="0" w:color="auto"/>
                <w:left w:val="none" w:sz="0" w:space="0" w:color="auto"/>
                <w:bottom w:val="none" w:sz="0" w:space="0" w:color="auto"/>
                <w:right w:val="none" w:sz="0" w:space="0" w:color="auto"/>
              </w:divBdr>
            </w:div>
            <w:div w:id="51125297">
              <w:marLeft w:val="0"/>
              <w:marRight w:val="0"/>
              <w:marTop w:val="0"/>
              <w:marBottom w:val="0"/>
              <w:divBdr>
                <w:top w:val="none" w:sz="0" w:space="0" w:color="auto"/>
                <w:left w:val="none" w:sz="0" w:space="0" w:color="auto"/>
                <w:bottom w:val="none" w:sz="0" w:space="0" w:color="auto"/>
                <w:right w:val="none" w:sz="0" w:space="0" w:color="auto"/>
              </w:divBdr>
            </w:div>
            <w:div w:id="346030793">
              <w:marLeft w:val="0"/>
              <w:marRight w:val="0"/>
              <w:marTop w:val="0"/>
              <w:marBottom w:val="0"/>
              <w:divBdr>
                <w:top w:val="none" w:sz="0" w:space="0" w:color="auto"/>
                <w:left w:val="none" w:sz="0" w:space="0" w:color="auto"/>
                <w:bottom w:val="none" w:sz="0" w:space="0" w:color="auto"/>
                <w:right w:val="none" w:sz="0" w:space="0" w:color="auto"/>
              </w:divBdr>
            </w:div>
            <w:div w:id="1375500894">
              <w:marLeft w:val="0"/>
              <w:marRight w:val="0"/>
              <w:marTop w:val="0"/>
              <w:marBottom w:val="0"/>
              <w:divBdr>
                <w:top w:val="none" w:sz="0" w:space="0" w:color="auto"/>
                <w:left w:val="none" w:sz="0" w:space="0" w:color="auto"/>
                <w:bottom w:val="none" w:sz="0" w:space="0" w:color="auto"/>
                <w:right w:val="none" w:sz="0" w:space="0" w:color="auto"/>
              </w:divBdr>
            </w:div>
            <w:div w:id="818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6979">
      <w:bodyDiv w:val="1"/>
      <w:marLeft w:val="0"/>
      <w:marRight w:val="0"/>
      <w:marTop w:val="0"/>
      <w:marBottom w:val="0"/>
      <w:divBdr>
        <w:top w:val="none" w:sz="0" w:space="0" w:color="auto"/>
        <w:left w:val="none" w:sz="0" w:space="0" w:color="auto"/>
        <w:bottom w:val="none" w:sz="0" w:space="0" w:color="auto"/>
        <w:right w:val="none" w:sz="0" w:space="0" w:color="auto"/>
      </w:divBdr>
      <w:divsChild>
        <w:div w:id="427310828">
          <w:marLeft w:val="0"/>
          <w:marRight w:val="0"/>
          <w:marTop w:val="0"/>
          <w:marBottom w:val="0"/>
          <w:divBdr>
            <w:top w:val="none" w:sz="0" w:space="0" w:color="auto"/>
            <w:left w:val="none" w:sz="0" w:space="0" w:color="auto"/>
            <w:bottom w:val="none" w:sz="0" w:space="0" w:color="auto"/>
            <w:right w:val="none" w:sz="0" w:space="0" w:color="auto"/>
          </w:divBdr>
          <w:divsChild>
            <w:div w:id="1146971583">
              <w:marLeft w:val="0"/>
              <w:marRight w:val="0"/>
              <w:marTop w:val="0"/>
              <w:marBottom w:val="0"/>
              <w:divBdr>
                <w:top w:val="none" w:sz="0" w:space="0" w:color="auto"/>
                <w:left w:val="none" w:sz="0" w:space="0" w:color="auto"/>
                <w:bottom w:val="none" w:sz="0" w:space="0" w:color="auto"/>
                <w:right w:val="none" w:sz="0" w:space="0" w:color="auto"/>
              </w:divBdr>
            </w:div>
            <w:div w:id="1786537848">
              <w:marLeft w:val="0"/>
              <w:marRight w:val="0"/>
              <w:marTop w:val="0"/>
              <w:marBottom w:val="0"/>
              <w:divBdr>
                <w:top w:val="none" w:sz="0" w:space="0" w:color="auto"/>
                <w:left w:val="none" w:sz="0" w:space="0" w:color="auto"/>
                <w:bottom w:val="none" w:sz="0" w:space="0" w:color="auto"/>
                <w:right w:val="none" w:sz="0" w:space="0" w:color="auto"/>
              </w:divBdr>
            </w:div>
            <w:div w:id="2081368138">
              <w:marLeft w:val="0"/>
              <w:marRight w:val="0"/>
              <w:marTop w:val="0"/>
              <w:marBottom w:val="0"/>
              <w:divBdr>
                <w:top w:val="none" w:sz="0" w:space="0" w:color="auto"/>
                <w:left w:val="none" w:sz="0" w:space="0" w:color="auto"/>
                <w:bottom w:val="none" w:sz="0" w:space="0" w:color="auto"/>
                <w:right w:val="none" w:sz="0" w:space="0" w:color="auto"/>
              </w:divBdr>
            </w:div>
            <w:div w:id="1021011062">
              <w:marLeft w:val="0"/>
              <w:marRight w:val="0"/>
              <w:marTop w:val="0"/>
              <w:marBottom w:val="0"/>
              <w:divBdr>
                <w:top w:val="none" w:sz="0" w:space="0" w:color="auto"/>
                <w:left w:val="none" w:sz="0" w:space="0" w:color="auto"/>
                <w:bottom w:val="none" w:sz="0" w:space="0" w:color="auto"/>
                <w:right w:val="none" w:sz="0" w:space="0" w:color="auto"/>
              </w:divBdr>
            </w:div>
            <w:div w:id="885070002">
              <w:marLeft w:val="0"/>
              <w:marRight w:val="0"/>
              <w:marTop w:val="0"/>
              <w:marBottom w:val="0"/>
              <w:divBdr>
                <w:top w:val="none" w:sz="0" w:space="0" w:color="auto"/>
                <w:left w:val="none" w:sz="0" w:space="0" w:color="auto"/>
                <w:bottom w:val="none" w:sz="0" w:space="0" w:color="auto"/>
                <w:right w:val="none" w:sz="0" w:space="0" w:color="auto"/>
              </w:divBdr>
            </w:div>
            <w:div w:id="89010408">
              <w:marLeft w:val="0"/>
              <w:marRight w:val="0"/>
              <w:marTop w:val="0"/>
              <w:marBottom w:val="0"/>
              <w:divBdr>
                <w:top w:val="none" w:sz="0" w:space="0" w:color="auto"/>
                <w:left w:val="none" w:sz="0" w:space="0" w:color="auto"/>
                <w:bottom w:val="none" w:sz="0" w:space="0" w:color="auto"/>
                <w:right w:val="none" w:sz="0" w:space="0" w:color="auto"/>
              </w:divBdr>
            </w:div>
            <w:div w:id="1517772550">
              <w:marLeft w:val="0"/>
              <w:marRight w:val="0"/>
              <w:marTop w:val="0"/>
              <w:marBottom w:val="0"/>
              <w:divBdr>
                <w:top w:val="none" w:sz="0" w:space="0" w:color="auto"/>
                <w:left w:val="none" w:sz="0" w:space="0" w:color="auto"/>
                <w:bottom w:val="none" w:sz="0" w:space="0" w:color="auto"/>
                <w:right w:val="none" w:sz="0" w:space="0" w:color="auto"/>
              </w:divBdr>
            </w:div>
            <w:div w:id="98911327">
              <w:marLeft w:val="0"/>
              <w:marRight w:val="0"/>
              <w:marTop w:val="0"/>
              <w:marBottom w:val="0"/>
              <w:divBdr>
                <w:top w:val="none" w:sz="0" w:space="0" w:color="auto"/>
                <w:left w:val="none" w:sz="0" w:space="0" w:color="auto"/>
                <w:bottom w:val="none" w:sz="0" w:space="0" w:color="auto"/>
                <w:right w:val="none" w:sz="0" w:space="0" w:color="auto"/>
              </w:divBdr>
            </w:div>
            <w:div w:id="205677874">
              <w:marLeft w:val="0"/>
              <w:marRight w:val="0"/>
              <w:marTop w:val="0"/>
              <w:marBottom w:val="0"/>
              <w:divBdr>
                <w:top w:val="none" w:sz="0" w:space="0" w:color="auto"/>
                <w:left w:val="none" w:sz="0" w:space="0" w:color="auto"/>
                <w:bottom w:val="none" w:sz="0" w:space="0" w:color="auto"/>
                <w:right w:val="none" w:sz="0" w:space="0" w:color="auto"/>
              </w:divBdr>
            </w:div>
            <w:div w:id="1681541239">
              <w:marLeft w:val="0"/>
              <w:marRight w:val="0"/>
              <w:marTop w:val="0"/>
              <w:marBottom w:val="0"/>
              <w:divBdr>
                <w:top w:val="none" w:sz="0" w:space="0" w:color="auto"/>
                <w:left w:val="none" w:sz="0" w:space="0" w:color="auto"/>
                <w:bottom w:val="none" w:sz="0" w:space="0" w:color="auto"/>
                <w:right w:val="none" w:sz="0" w:space="0" w:color="auto"/>
              </w:divBdr>
            </w:div>
            <w:div w:id="339744386">
              <w:marLeft w:val="0"/>
              <w:marRight w:val="0"/>
              <w:marTop w:val="0"/>
              <w:marBottom w:val="0"/>
              <w:divBdr>
                <w:top w:val="none" w:sz="0" w:space="0" w:color="auto"/>
                <w:left w:val="none" w:sz="0" w:space="0" w:color="auto"/>
                <w:bottom w:val="none" w:sz="0" w:space="0" w:color="auto"/>
                <w:right w:val="none" w:sz="0" w:space="0" w:color="auto"/>
              </w:divBdr>
            </w:div>
            <w:div w:id="109203165">
              <w:marLeft w:val="0"/>
              <w:marRight w:val="0"/>
              <w:marTop w:val="0"/>
              <w:marBottom w:val="0"/>
              <w:divBdr>
                <w:top w:val="none" w:sz="0" w:space="0" w:color="auto"/>
                <w:left w:val="none" w:sz="0" w:space="0" w:color="auto"/>
                <w:bottom w:val="none" w:sz="0" w:space="0" w:color="auto"/>
                <w:right w:val="none" w:sz="0" w:space="0" w:color="auto"/>
              </w:divBdr>
            </w:div>
            <w:div w:id="431122729">
              <w:marLeft w:val="0"/>
              <w:marRight w:val="0"/>
              <w:marTop w:val="0"/>
              <w:marBottom w:val="0"/>
              <w:divBdr>
                <w:top w:val="none" w:sz="0" w:space="0" w:color="auto"/>
                <w:left w:val="none" w:sz="0" w:space="0" w:color="auto"/>
                <w:bottom w:val="none" w:sz="0" w:space="0" w:color="auto"/>
                <w:right w:val="none" w:sz="0" w:space="0" w:color="auto"/>
              </w:divBdr>
            </w:div>
            <w:div w:id="1991709263">
              <w:marLeft w:val="0"/>
              <w:marRight w:val="0"/>
              <w:marTop w:val="0"/>
              <w:marBottom w:val="0"/>
              <w:divBdr>
                <w:top w:val="none" w:sz="0" w:space="0" w:color="auto"/>
                <w:left w:val="none" w:sz="0" w:space="0" w:color="auto"/>
                <w:bottom w:val="none" w:sz="0" w:space="0" w:color="auto"/>
                <w:right w:val="none" w:sz="0" w:space="0" w:color="auto"/>
              </w:divBdr>
            </w:div>
            <w:div w:id="1783723943">
              <w:marLeft w:val="0"/>
              <w:marRight w:val="0"/>
              <w:marTop w:val="0"/>
              <w:marBottom w:val="0"/>
              <w:divBdr>
                <w:top w:val="none" w:sz="0" w:space="0" w:color="auto"/>
                <w:left w:val="none" w:sz="0" w:space="0" w:color="auto"/>
                <w:bottom w:val="none" w:sz="0" w:space="0" w:color="auto"/>
                <w:right w:val="none" w:sz="0" w:space="0" w:color="auto"/>
              </w:divBdr>
            </w:div>
            <w:div w:id="1714842597">
              <w:marLeft w:val="0"/>
              <w:marRight w:val="0"/>
              <w:marTop w:val="0"/>
              <w:marBottom w:val="0"/>
              <w:divBdr>
                <w:top w:val="none" w:sz="0" w:space="0" w:color="auto"/>
                <w:left w:val="none" w:sz="0" w:space="0" w:color="auto"/>
                <w:bottom w:val="none" w:sz="0" w:space="0" w:color="auto"/>
                <w:right w:val="none" w:sz="0" w:space="0" w:color="auto"/>
              </w:divBdr>
            </w:div>
            <w:div w:id="1422994719">
              <w:marLeft w:val="0"/>
              <w:marRight w:val="0"/>
              <w:marTop w:val="0"/>
              <w:marBottom w:val="0"/>
              <w:divBdr>
                <w:top w:val="none" w:sz="0" w:space="0" w:color="auto"/>
                <w:left w:val="none" w:sz="0" w:space="0" w:color="auto"/>
                <w:bottom w:val="none" w:sz="0" w:space="0" w:color="auto"/>
                <w:right w:val="none" w:sz="0" w:space="0" w:color="auto"/>
              </w:divBdr>
            </w:div>
            <w:div w:id="17586608">
              <w:marLeft w:val="0"/>
              <w:marRight w:val="0"/>
              <w:marTop w:val="0"/>
              <w:marBottom w:val="0"/>
              <w:divBdr>
                <w:top w:val="none" w:sz="0" w:space="0" w:color="auto"/>
                <w:left w:val="none" w:sz="0" w:space="0" w:color="auto"/>
                <w:bottom w:val="none" w:sz="0" w:space="0" w:color="auto"/>
                <w:right w:val="none" w:sz="0" w:space="0" w:color="auto"/>
              </w:divBdr>
            </w:div>
            <w:div w:id="1447121777">
              <w:marLeft w:val="0"/>
              <w:marRight w:val="0"/>
              <w:marTop w:val="0"/>
              <w:marBottom w:val="0"/>
              <w:divBdr>
                <w:top w:val="none" w:sz="0" w:space="0" w:color="auto"/>
                <w:left w:val="none" w:sz="0" w:space="0" w:color="auto"/>
                <w:bottom w:val="none" w:sz="0" w:space="0" w:color="auto"/>
                <w:right w:val="none" w:sz="0" w:space="0" w:color="auto"/>
              </w:divBdr>
            </w:div>
            <w:div w:id="696196611">
              <w:marLeft w:val="0"/>
              <w:marRight w:val="0"/>
              <w:marTop w:val="0"/>
              <w:marBottom w:val="0"/>
              <w:divBdr>
                <w:top w:val="none" w:sz="0" w:space="0" w:color="auto"/>
                <w:left w:val="none" w:sz="0" w:space="0" w:color="auto"/>
                <w:bottom w:val="none" w:sz="0" w:space="0" w:color="auto"/>
                <w:right w:val="none" w:sz="0" w:space="0" w:color="auto"/>
              </w:divBdr>
            </w:div>
            <w:div w:id="1719279628">
              <w:marLeft w:val="0"/>
              <w:marRight w:val="0"/>
              <w:marTop w:val="0"/>
              <w:marBottom w:val="0"/>
              <w:divBdr>
                <w:top w:val="none" w:sz="0" w:space="0" w:color="auto"/>
                <w:left w:val="none" w:sz="0" w:space="0" w:color="auto"/>
                <w:bottom w:val="none" w:sz="0" w:space="0" w:color="auto"/>
                <w:right w:val="none" w:sz="0" w:space="0" w:color="auto"/>
              </w:divBdr>
            </w:div>
            <w:div w:id="1817725846">
              <w:marLeft w:val="0"/>
              <w:marRight w:val="0"/>
              <w:marTop w:val="0"/>
              <w:marBottom w:val="0"/>
              <w:divBdr>
                <w:top w:val="none" w:sz="0" w:space="0" w:color="auto"/>
                <w:left w:val="none" w:sz="0" w:space="0" w:color="auto"/>
                <w:bottom w:val="none" w:sz="0" w:space="0" w:color="auto"/>
                <w:right w:val="none" w:sz="0" w:space="0" w:color="auto"/>
              </w:divBdr>
            </w:div>
            <w:div w:id="735321175">
              <w:marLeft w:val="0"/>
              <w:marRight w:val="0"/>
              <w:marTop w:val="0"/>
              <w:marBottom w:val="0"/>
              <w:divBdr>
                <w:top w:val="none" w:sz="0" w:space="0" w:color="auto"/>
                <w:left w:val="none" w:sz="0" w:space="0" w:color="auto"/>
                <w:bottom w:val="none" w:sz="0" w:space="0" w:color="auto"/>
                <w:right w:val="none" w:sz="0" w:space="0" w:color="auto"/>
              </w:divBdr>
            </w:div>
            <w:div w:id="944112317">
              <w:marLeft w:val="0"/>
              <w:marRight w:val="0"/>
              <w:marTop w:val="0"/>
              <w:marBottom w:val="0"/>
              <w:divBdr>
                <w:top w:val="none" w:sz="0" w:space="0" w:color="auto"/>
                <w:left w:val="none" w:sz="0" w:space="0" w:color="auto"/>
                <w:bottom w:val="none" w:sz="0" w:space="0" w:color="auto"/>
                <w:right w:val="none" w:sz="0" w:space="0" w:color="auto"/>
              </w:divBdr>
            </w:div>
            <w:div w:id="636760177">
              <w:marLeft w:val="0"/>
              <w:marRight w:val="0"/>
              <w:marTop w:val="0"/>
              <w:marBottom w:val="0"/>
              <w:divBdr>
                <w:top w:val="none" w:sz="0" w:space="0" w:color="auto"/>
                <w:left w:val="none" w:sz="0" w:space="0" w:color="auto"/>
                <w:bottom w:val="none" w:sz="0" w:space="0" w:color="auto"/>
                <w:right w:val="none" w:sz="0" w:space="0" w:color="auto"/>
              </w:divBdr>
            </w:div>
            <w:div w:id="1837499060">
              <w:marLeft w:val="0"/>
              <w:marRight w:val="0"/>
              <w:marTop w:val="0"/>
              <w:marBottom w:val="0"/>
              <w:divBdr>
                <w:top w:val="none" w:sz="0" w:space="0" w:color="auto"/>
                <w:left w:val="none" w:sz="0" w:space="0" w:color="auto"/>
                <w:bottom w:val="none" w:sz="0" w:space="0" w:color="auto"/>
                <w:right w:val="none" w:sz="0" w:space="0" w:color="auto"/>
              </w:divBdr>
            </w:div>
            <w:div w:id="829639563">
              <w:marLeft w:val="0"/>
              <w:marRight w:val="0"/>
              <w:marTop w:val="0"/>
              <w:marBottom w:val="0"/>
              <w:divBdr>
                <w:top w:val="none" w:sz="0" w:space="0" w:color="auto"/>
                <w:left w:val="none" w:sz="0" w:space="0" w:color="auto"/>
                <w:bottom w:val="none" w:sz="0" w:space="0" w:color="auto"/>
                <w:right w:val="none" w:sz="0" w:space="0" w:color="auto"/>
              </w:divBdr>
            </w:div>
            <w:div w:id="694694183">
              <w:marLeft w:val="0"/>
              <w:marRight w:val="0"/>
              <w:marTop w:val="0"/>
              <w:marBottom w:val="0"/>
              <w:divBdr>
                <w:top w:val="none" w:sz="0" w:space="0" w:color="auto"/>
                <w:left w:val="none" w:sz="0" w:space="0" w:color="auto"/>
                <w:bottom w:val="none" w:sz="0" w:space="0" w:color="auto"/>
                <w:right w:val="none" w:sz="0" w:space="0" w:color="auto"/>
              </w:divBdr>
            </w:div>
            <w:div w:id="1225919308">
              <w:marLeft w:val="0"/>
              <w:marRight w:val="0"/>
              <w:marTop w:val="0"/>
              <w:marBottom w:val="0"/>
              <w:divBdr>
                <w:top w:val="none" w:sz="0" w:space="0" w:color="auto"/>
                <w:left w:val="none" w:sz="0" w:space="0" w:color="auto"/>
                <w:bottom w:val="none" w:sz="0" w:space="0" w:color="auto"/>
                <w:right w:val="none" w:sz="0" w:space="0" w:color="auto"/>
              </w:divBdr>
            </w:div>
            <w:div w:id="2080008383">
              <w:marLeft w:val="0"/>
              <w:marRight w:val="0"/>
              <w:marTop w:val="0"/>
              <w:marBottom w:val="0"/>
              <w:divBdr>
                <w:top w:val="none" w:sz="0" w:space="0" w:color="auto"/>
                <w:left w:val="none" w:sz="0" w:space="0" w:color="auto"/>
                <w:bottom w:val="none" w:sz="0" w:space="0" w:color="auto"/>
                <w:right w:val="none" w:sz="0" w:space="0" w:color="auto"/>
              </w:divBdr>
            </w:div>
            <w:div w:id="1272783751">
              <w:marLeft w:val="0"/>
              <w:marRight w:val="0"/>
              <w:marTop w:val="0"/>
              <w:marBottom w:val="0"/>
              <w:divBdr>
                <w:top w:val="none" w:sz="0" w:space="0" w:color="auto"/>
                <w:left w:val="none" w:sz="0" w:space="0" w:color="auto"/>
                <w:bottom w:val="none" w:sz="0" w:space="0" w:color="auto"/>
                <w:right w:val="none" w:sz="0" w:space="0" w:color="auto"/>
              </w:divBdr>
            </w:div>
            <w:div w:id="181358857">
              <w:marLeft w:val="0"/>
              <w:marRight w:val="0"/>
              <w:marTop w:val="0"/>
              <w:marBottom w:val="0"/>
              <w:divBdr>
                <w:top w:val="none" w:sz="0" w:space="0" w:color="auto"/>
                <w:left w:val="none" w:sz="0" w:space="0" w:color="auto"/>
                <w:bottom w:val="none" w:sz="0" w:space="0" w:color="auto"/>
                <w:right w:val="none" w:sz="0" w:space="0" w:color="auto"/>
              </w:divBdr>
            </w:div>
            <w:div w:id="1812862470">
              <w:marLeft w:val="0"/>
              <w:marRight w:val="0"/>
              <w:marTop w:val="0"/>
              <w:marBottom w:val="0"/>
              <w:divBdr>
                <w:top w:val="none" w:sz="0" w:space="0" w:color="auto"/>
                <w:left w:val="none" w:sz="0" w:space="0" w:color="auto"/>
                <w:bottom w:val="none" w:sz="0" w:space="0" w:color="auto"/>
                <w:right w:val="none" w:sz="0" w:space="0" w:color="auto"/>
              </w:divBdr>
            </w:div>
            <w:div w:id="1593466580">
              <w:marLeft w:val="0"/>
              <w:marRight w:val="0"/>
              <w:marTop w:val="0"/>
              <w:marBottom w:val="0"/>
              <w:divBdr>
                <w:top w:val="none" w:sz="0" w:space="0" w:color="auto"/>
                <w:left w:val="none" w:sz="0" w:space="0" w:color="auto"/>
                <w:bottom w:val="none" w:sz="0" w:space="0" w:color="auto"/>
                <w:right w:val="none" w:sz="0" w:space="0" w:color="auto"/>
              </w:divBdr>
            </w:div>
            <w:div w:id="463474925">
              <w:marLeft w:val="0"/>
              <w:marRight w:val="0"/>
              <w:marTop w:val="0"/>
              <w:marBottom w:val="0"/>
              <w:divBdr>
                <w:top w:val="none" w:sz="0" w:space="0" w:color="auto"/>
                <w:left w:val="none" w:sz="0" w:space="0" w:color="auto"/>
                <w:bottom w:val="none" w:sz="0" w:space="0" w:color="auto"/>
                <w:right w:val="none" w:sz="0" w:space="0" w:color="auto"/>
              </w:divBdr>
            </w:div>
            <w:div w:id="628323893">
              <w:marLeft w:val="0"/>
              <w:marRight w:val="0"/>
              <w:marTop w:val="0"/>
              <w:marBottom w:val="0"/>
              <w:divBdr>
                <w:top w:val="none" w:sz="0" w:space="0" w:color="auto"/>
                <w:left w:val="none" w:sz="0" w:space="0" w:color="auto"/>
                <w:bottom w:val="none" w:sz="0" w:space="0" w:color="auto"/>
                <w:right w:val="none" w:sz="0" w:space="0" w:color="auto"/>
              </w:divBdr>
            </w:div>
            <w:div w:id="1739285525">
              <w:marLeft w:val="0"/>
              <w:marRight w:val="0"/>
              <w:marTop w:val="0"/>
              <w:marBottom w:val="0"/>
              <w:divBdr>
                <w:top w:val="none" w:sz="0" w:space="0" w:color="auto"/>
                <w:left w:val="none" w:sz="0" w:space="0" w:color="auto"/>
                <w:bottom w:val="none" w:sz="0" w:space="0" w:color="auto"/>
                <w:right w:val="none" w:sz="0" w:space="0" w:color="auto"/>
              </w:divBdr>
            </w:div>
            <w:div w:id="748885729">
              <w:marLeft w:val="0"/>
              <w:marRight w:val="0"/>
              <w:marTop w:val="0"/>
              <w:marBottom w:val="0"/>
              <w:divBdr>
                <w:top w:val="none" w:sz="0" w:space="0" w:color="auto"/>
                <w:left w:val="none" w:sz="0" w:space="0" w:color="auto"/>
                <w:bottom w:val="none" w:sz="0" w:space="0" w:color="auto"/>
                <w:right w:val="none" w:sz="0" w:space="0" w:color="auto"/>
              </w:divBdr>
            </w:div>
            <w:div w:id="1433355807">
              <w:marLeft w:val="0"/>
              <w:marRight w:val="0"/>
              <w:marTop w:val="0"/>
              <w:marBottom w:val="0"/>
              <w:divBdr>
                <w:top w:val="none" w:sz="0" w:space="0" w:color="auto"/>
                <w:left w:val="none" w:sz="0" w:space="0" w:color="auto"/>
                <w:bottom w:val="none" w:sz="0" w:space="0" w:color="auto"/>
                <w:right w:val="none" w:sz="0" w:space="0" w:color="auto"/>
              </w:divBdr>
            </w:div>
            <w:div w:id="673844514">
              <w:marLeft w:val="0"/>
              <w:marRight w:val="0"/>
              <w:marTop w:val="0"/>
              <w:marBottom w:val="0"/>
              <w:divBdr>
                <w:top w:val="none" w:sz="0" w:space="0" w:color="auto"/>
                <w:left w:val="none" w:sz="0" w:space="0" w:color="auto"/>
                <w:bottom w:val="none" w:sz="0" w:space="0" w:color="auto"/>
                <w:right w:val="none" w:sz="0" w:space="0" w:color="auto"/>
              </w:divBdr>
            </w:div>
            <w:div w:id="1420829803">
              <w:marLeft w:val="0"/>
              <w:marRight w:val="0"/>
              <w:marTop w:val="0"/>
              <w:marBottom w:val="0"/>
              <w:divBdr>
                <w:top w:val="none" w:sz="0" w:space="0" w:color="auto"/>
                <w:left w:val="none" w:sz="0" w:space="0" w:color="auto"/>
                <w:bottom w:val="none" w:sz="0" w:space="0" w:color="auto"/>
                <w:right w:val="none" w:sz="0" w:space="0" w:color="auto"/>
              </w:divBdr>
            </w:div>
            <w:div w:id="742870776">
              <w:marLeft w:val="0"/>
              <w:marRight w:val="0"/>
              <w:marTop w:val="0"/>
              <w:marBottom w:val="0"/>
              <w:divBdr>
                <w:top w:val="none" w:sz="0" w:space="0" w:color="auto"/>
                <w:left w:val="none" w:sz="0" w:space="0" w:color="auto"/>
                <w:bottom w:val="none" w:sz="0" w:space="0" w:color="auto"/>
                <w:right w:val="none" w:sz="0" w:space="0" w:color="auto"/>
              </w:divBdr>
            </w:div>
            <w:div w:id="390664227">
              <w:marLeft w:val="0"/>
              <w:marRight w:val="0"/>
              <w:marTop w:val="0"/>
              <w:marBottom w:val="0"/>
              <w:divBdr>
                <w:top w:val="none" w:sz="0" w:space="0" w:color="auto"/>
                <w:left w:val="none" w:sz="0" w:space="0" w:color="auto"/>
                <w:bottom w:val="none" w:sz="0" w:space="0" w:color="auto"/>
                <w:right w:val="none" w:sz="0" w:space="0" w:color="auto"/>
              </w:divBdr>
            </w:div>
            <w:div w:id="423037923">
              <w:marLeft w:val="0"/>
              <w:marRight w:val="0"/>
              <w:marTop w:val="0"/>
              <w:marBottom w:val="0"/>
              <w:divBdr>
                <w:top w:val="none" w:sz="0" w:space="0" w:color="auto"/>
                <w:left w:val="none" w:sz="0" w:space="0" w:color="auto"/>
                <w:bottom w:val="none" w:sz="0" w:space="0" w:color="auto"/>
                <w:right w:val="none" w:sz="0" w:space="0" w:color="auto"/>
              </w:divBdr>
            </w:div>
            <w:div w:id="431709723">
              <w:marLeft w:val="0"/>
              <w:marRight w:val="0"/>
              <w:marTop w:val="0"/>
              <w:marBottom w:val="0"/>
              <w:divBdr>
                <w:top w:val="none" w:sz="0" w:space="0" w:color="auto"/>
                <w:left w:val="none" w:sz="0" w:space="0" w:color="auto"/>
                <w:bottom w:val="none" w:sz="0" w:space="0" w:color="auto"/>
                <w:right w:val="none" w:sz="0" w:space="0" w:color="auto"/>
              </w:divBdr>
            </w:div>
            <w:div w:id="1145972648">
              <w:marLeft w:val="0"/>
              <w:marRight w:val="0"/>
              <w:marTop w:val="0"/>
              <w:marBottom w:val="0"/>
              <w:divBdr>
                <w:top w:val="none" w:sz="0" w:space="0" w:color="auto"/>
                <w:left w:val="none" w:sz="0" w:space="0" w:color="auto"/>
                <w:bottom w:val="none" w:sz="0" w:space="0" w:color="auto"/>
                <w:right w:val="none" w:sz="0" w:space="0" w:color="auto"/>
              </w:divBdr>
            </w:div>
            <w:div w:id="1998803930">
              <w:marLeft w:val="0"/>
              <w:marRight w:val="0"/>
              <w:marTop w:val="0"/>
              <w:marBottom w:val="0"/>
              <w:divBdr>
                <w:top w:val="none" w:sz="0" w:space="0" w:color="auto"/>
                <w:left w:val="none" w:sz="0" w:space="0" w:color="auto"/>
                <w:bottom w:val="none" w:sz="0" w:space="0" w:color="auto"/>
                <w:right w:val="none" w:sz="0" w:space="0" w:color="auto"/>
              </w:divBdr>
            </w:div>
            <w:div w:id="2036421262">
              <w:marLeft w:val="0"/>
              <w:marRight w:val="0"/>
              <w:marTop w:val="0"/>
              <w:marBottom w:val="0"/>
              <w:divBdr>
                <w:top w:val="none" w:sz="0" w:space="0" w:color="auto"/>
                <w:left w:val="none" w:sz="0" w:space="0" w:color="auto"/>
                <w:bottom w:val="none" w:sz="0" w:space="0" w:color="auto"/>
                <w:right w:val="none" w:sz="0" w:space="0" w:color="auto"/>
              </w:divBdr>
            </w:div>
            <w:div w:id="649098660">
              <w:marLeft w:val="0"/>
              <w:marRight w:val="0"/>
              <w:marTop w:val="0"/>
              <w:marBottom w:val="0"/>
              <w:divBdr>
                <w:top w:val="none" w:sz="0" w:space="0" w:color="auto"/>
                <w:left w:val="none" w:sz="0" w:space="0" w:color="auto"/>
                <w:bottom w:val="none" w:sz="0" w:space="0" w:color="auto"/>
                <w:right w:val="none" w:sz="0" w:space="0" w:color="auto"/>
              </w:divBdr>
            </w:div>
            <w:div w:id="1310481740">
              <w:marLeft w:val="0"/>
              <w:marRight w:val="0"/>
              <w:marTop w:val="0"/>
              <w:marBottom w:val="0"/>
              <w:divBdr>
                <w:top w:val="none" w:sz="0" w:space="0" w:color="auto"/>
                <w:left w:val="none" w:sz="0" w:space="0" w:color="auto"/>
                <w:bottom w:val="none" w:sz="0" w:space="0" w:color="auto"/>
                <w:right w:val="none" w:sz="0" w:space="0" w:color="auto"/>
              </w:divBdr>
            </w:div>
            <w:div w:id="14009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Vu</dc:creator>
  <cp:keywords/>
  <dc:description/>
  <cp:lastModifiedBy>Nguyen Ngoc Vu</cp:lastModifiedBy>
  <cp:revision>1</cp:revision>
  <dcterms:created xsi:type="dcterms:W3CDTF">2024-12-05T01:35:00Z</dcterms:created>
  <dcterms:modified xsi:type="dcterms:W3CDTF">2024-12-05T01:36:00Z</dcterms:modified>
</cp:coreProperties>
</file>